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26" w:rsidRPr="00595644" w:rsidRDefault="00FC1952" w:rsidP="00FC1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5644">
        <w:rPr>
          <w:rFonts w:ascii="Times New Roman" w:hAnsi="Times New Roman" w:cs="Times New Roman"/>
          <w:b/>
          <w:sz w:val="24"/>
          <w:szCs w:val="24"/>
        </w:rPr>
        <w:t>Uchwała Nr ..............</w:t>
      </w:r>
    </w:p>
    <w:p w:rsidR="00FC1952" w:rsidRPr="00595644" w:rsidRDefault="00FC1952" w:rsidP="00FC1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44">
        <w:rPr>
          <w:rFonts w:ascii="Times New Roman" w:hAnsi="Times New Roman" w:cs="Times New Roman"/>
          <w:b/>
          <w:sz w:val="24"/>
          <w:szCs w:val="24"/>
        </w:rPr>
        <w:t xml:space="preserve">Rady Gminy Gniewino </w:t>
      </w:r>
    </w:p>
    <w:p w:rsidR="00FC1952" w:rsidRPr="00595644" w:rsidRDefault="00FC1952" w:rsidP="00FC1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4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67E16" w:rsidRPr="00595644">
        <w:rPr>
          <w:rFonts w:ascii="Times New Roman" w:hAnsi="Times New Roman" w:cs="Times New Roman"/>
          <w:b/>
          <w:sz w:val="24"/>
          <w:szCs w:val="24"/>
        </w:rPr>
        <w:t xml:space="preserve">… ............grudnia </w:t>
      </w:r>
      <w:r w:rsidR="009E00F9" w:rsidRPr="00595644">
        <w:rPr>
          <w:rFonts w:ascii="Times New Roman" w:hAnsi="Times New Roman" w:cs="Times New Roman"/>
          <w:b/>
          <w:sz w:val="24"/>
          <w:szCs w:val="24"/>
        </w:rPr>
        <w:t xml:space="preserve"> 2019 roku</w:t>
      </w:r>
    </w:p>
    <w:p w:rsidR="00FC1952" w:rsidRPr="00595644" w:rsidRDefault="00FC1952" w:rsidP="009E00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644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966412" w:rsidRPr="00595644">
        <w:rPr>
          <w:rFonts w:ascii="Times New Roman" w:hAnsi="Times New Roman" w:cs="Times New Roman"/>
          <w:b/>
          <w:sz w:val="24"/>
          <w:szCs w:val="24"/>
        </w:rPr>
        <w:t xml:space="preserve">określenia </w:t>
      </w:r>
      <w:r w:rsidRPr="00595644">
        <w:rPr>
          <w:rFonts w:ascii="Times New Roman" w:hAnsi="Times New Roman" w:cs="Times New Roman"/>
          <w:b/>
          <w:sz w:val="24"/>
          <w:szCs w:val="24"/>
        </w:rPr>
        <w:t>szczegółowych warunków przyznawania i odpłatności za usługi opiekuńcze i specjalistyczne usługi opiekuńcze, z wyłączeniem specjalistycznych usług opiekuńczych dla osób z zaburzeniami psychicznymi oraz szczegółow</w:t>
      </w:r>
      <w:r w:rsidR="009B3DB9" w:rsidRPr="00595644">
        <w:rPr>
          <w:rFonts w:ascii="Times New Roman" w:hAnsi="Times New Roman" w:cs="Times New Roman"/>
          <w:b/>
          <w:sz w:val="24"/>
          <w:szCs w:val="24"/>
        </w:rPr>
        <w:t>ych</w:t>
      </w:r>
      <w:r w:rsidRPr="00595644">
        <w:rPr>
          <w:rFonts w:ascii="Times New Roman" w:hAnsi="Times New Roman" w:cs="Times New Roman"/>
          <w:b/>
          <w:sz w:val="24"/>
          <w:szCs w:val="24"/>
        </w:rPr>
        <w:t xml:space="preserve"> warunk</w:t>
      </w:r>
      <w:r w:rsidR="009B3DB9" w:rsidRPr="00595644">
        <w:rPr>
          <w:rFonts w:ascii="Times New Roman" w:hAnsi="Times New Roman" w:cs="Times New Roman"/>
          <w:b/>
          <w:sz w:val="24"/>
          <w:szCs w:val="24"/>
        </w:rPr>
        <w:t>ów</w:t>
      </w:r>
      <w:r w:rsidRPr="00595644">
        <w:rPr>
          <w:rFonts w:ascii="Times New Roman" w:hAnsi="Times New Roman" w:cs="Times New Roman"/>
          <w:b/>
          <w:sz w:val="24"/>
          <w:szCs w:val="24"/>
        </w:rPr>
        <w:t xml:space="preserve"> częściowego lub całkowitego zwolnienia z op</w:t>
      </w:r>
      <w:r w:rsidR="009B3DB9" w:rsidRPr="00595644">
        <w:rPr>
          <w:rFonts w:ascii="Times New Roman" w:hAnsi="Times New Roman" w:cs="Times New Roman"/>
          <w:b/>
          <w:sz w:val="24"/>
          <w:szCs w:val="24"/>
        </w:rPr>
        <w:t>ł</w:t>
      </w:r>
      <w:r w:rsidRPr="00595644">
        <w:rPr>
          <w:rFonts w:ascii="Times New Roman" w:hAnsi="Times New Roman" w:cs="Times New Roman"/>
          <w:b/>
          <w:sz w:val="24"/>
          <w:szCs w:val="24"/>
        </w:rPr>
        <w:t>at, jak również trybu ich pobierania.</w:t>
      </w:r>
    </w:p>
    <w:p w:rsidR="00FC1952" w:rsidRPr="00595644" w:rsidRDefault="00FC1952" w:rsidP="00FC1952">
      <w:pPr>
        <w:rPr>
          <w:rFonts w:ascii="Times New Roman" w:hAnsi="Times New Roman" w:cs="Times New Roman"/>
          <w:b/>
          <w:sz w:val="24"/>
          <w:szCs w:val="24"/>
        </w:rPr>
      </w:pPr>
    </w:p>
    <w:p w:rsidR="009E00F9" w:rsidRPr="00595644" w:rsidRDefault="00FC1952" w:rsidP="009E0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44">
        <w:rPr>
          <w:rFonts w:ascii="Times New Roman" w:hAnsi="Times New Roman" w:cs="Times New Roman"/>
          <w:sz w:val="24"/>
          <w:szCs w:val="24"/>
        </w:rPr>
        <w:tab/>
        <w:t>Na podstawie</w:t>
      </w:r>
      <w:r w:rsidR="009E00F9" w:rsidRPr="00595644">
        <w:rPr>
          <w:rFonts w:ascii="Times New Roman" w:hAnsi="Times New Roman" w:cs="Times New Roman"/>
          <w:sz w:val="24"/>
          <w:szCs w:val="24"/>
        </w:rPr>
        <w:t xml:space="preserve"> </w:t>
      </w:r>
      <w:r w:rsidRPr="00595644">
        <w:rPr>
          <w:rFonts w:ascii="Times New Roman" w:hAnsi="Times New Roman" w:cs="Times New Roman"/>
          <w:sz w:val="24"/>
          <w:szCs w:val="24"/>
        </w:rPr>
        <w:t>art.</w:t>
      </w:r>
      <w:r w:rsidR="009E00F9" w:rsidRPr="00595644">
        <w:rPr>
          <w:rFonts w:ascii="Times New Roman" w:hAnsi="Times New Roman" w:cs="Times New Roman"/>
          <w:sz w:val="24"/>
          <w:szCs w:val="24"/>
        </w:rPr>
        <w:t xml:space="preserve"> </w:t>
      </w:r>
      <w:r w:rsidRPr="00595644">
        <w:rPr>
          <w:rFonts w:ascii="Times New Roman" w:hAnsi="Times New Roman" w:cs="Times New Roman"/>
          <w:sz w:val="24"/>
          <w:szCs w:val="24"/>
        </w:rPr>
        <w:t>18 ust.</w:t>
      </w:r>
      <w:r w:rsidR="009E00F9" w:rsidRPr="00595644">
        <w:rPr>
          <w:rFonts w:ascii="Times New Roman" w:hAnsi="Times New Roman" w:cs="Times New Roman"/>
          <w:sz w:val="24"/>
          <w:szCs w:val="24"/>
        </w:rPr>
        <w:t xml:space="preserve"> </w:t>
      </w:r>
      <w:r w:rsidRPr="00595644">
        <w:rPr>
          <w:rFonts w:ascii="Times New Roman" w:hAnsi="Times New Roman" w:cs="Times New Roman"/>
          <w:sz w:val="24"/>
          <w:szCs w:val="24"/>
        </w:rPr>
        <w:t>2 pkt 15, art.</w:t>
      </w:r>
      <w:r w:rsidR="007A2F7D" w:rsidRPr="00595644">
        <w:rPr>
          <w:rFonts w:ascii="Times New Roman" w:hAnsi="Times New Roman" w:cs="Times New Roman"/>
          <w:sz w:val="24"/>
          <w:szCs w:val="24"/>
        </w:rPr>
        <w:t xml:space="preserve"> </w:t>
      </w:r>
      <w:r w:rsidRPr="00595644">
        <w:rPr>
          <w:rFonts w:ascii="Times New Roman" w:hAnsi="Times New Roman" w:cs="Times New Roman"/>
          <w:sz w:val="24"/>
          <w:szCs w:val="24"/>
        </w:rPr>
        <w:t>40 ust</w:t>
      </w:r>
      <w:r w:rsidR="007A2F7D" w:rsidRPr="00595644">
        <w:rPr>
          <w:rFonts w:ascii="Times New Roman" w:hAnsi="Times New Roman" w:cs="Times New Roman"/>
          <w:sz w:val="24"/>
          <w:szCs w:val="24"/>
        </w:rPr>
        <w:t>.</w:t>
      </w:r>
      <w:r w:rsidRPr="00595644">
        <w:rPr>
          <w:rFonts w:ascii="Times New Roman" w:hAnsi="Times New Roman" w:cs="Times New Roman"/>
          <w:sz w:val="24"/>
          <w:szCs w:val="24"/>
        </w:rPr>
        <w:t xml:space="preserve"> 1</w:t>
      </w:r>
      <w:r w:rsidR="009E00F9" w:rsidRPr="00595644">
        <w:rPr>
          <w:rFonts w:ascii="Times New Roman" w:hAnsi="Times New Roman" w:cs="Times New Roman"/>
          <w:sz w:val="24"/>
          <w:szCs w:val="24"/>
        </w:rPr>
        <w:t xml:space="preserve"> i art. 41 ust. 1</w:t>
      </w:r>
      <w:r w:rsidRPr="00595644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</w:t>
      </w:r>
      <w:proofErr w:type="spellStart"/>
      <w:r w:rsidRPr="0059564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95644">
        <w:rPr>
          <w:rFonts w:ascii="Times New Roman" w:hAnsi="Times New Roman" w:cs="Times New Roman"/>
          <w:sz w:val="24"/>
          <w:szCs w:val="24"/>
        </w:rPr>
        <w:t xml:space="preserve">. Dz.U. z </w:t>
      </w:r>
      <w:r w:rsidR="003C3F7C" w:rsidRPr="00595644">
        <w:rPr>
          <w:rFonts w:ascii="Times New Roman" w:hAnsi="Times New Roman" w:cs="Times New Roman"/>
          <w:sz w:val="24"/>
          <w:szCs w:val="24"/>
        </w:rPr>
        <w:t>2019 r.</w:t>
      </w:r>
      <w:r w:rsidR="009E00F9" w:rsidRPr="00595644">
        <w:rPr>
          <w:rFonts w:ascii="Times New Roman" w:hAnsi="Times New Roman" w:cs="Times New Roman"/>
          <w:sz w:val="24"/>
          <w:szCs w:val="24"/>
        </w:rPr>
        <w:t>,</w:t>
      </w:r>
      <w:r w:rsidR="003C3F7C" w:rsidRPr="00595644">
        <w:rPr>
          <w:rFonts w:ascii="Times New Roman" w:hAnsi="Times New Roman" w:cs="Times New Roman"/>
          <w:sz w:val="24"/>
          <w:szCs w:val="24"/>
        </w:rPr>
        <w:t xml:space="preserve"> poz. 506</w:t>
      </w:r>
      <w:r w:rsidR="009E00F9" w:rsidRPr="00595644">
        <w:rPr>
          <w:rFonts w:ascii="Times New Roman" w:hAnsi="Times New Roman" w:cs="Times New Roman"/>
          <w:sz w:val="24"/>
          <w:szCs w:val="24"/>
        </w:rPr>
        <w:t xml:space="preserve"> ze zm.</w:t>
      </w:r>
      <w:r w:rsidRPr="00595644">
        <w:rPr>
          <w:rFonts w:ascii="Times New Roman" w:hAnsi="Times New Roman" w:cs="Times New Roman"/>
          <w:sz w:val="24"/>
          <w:szCs w:val="24"/>
        </w:rPr>
        <w:t xml:space="preserve">) w </w:t>
      </w:r>
      <w:r w:rsidR="009E00F9" w:rsidRPr="00595644">
        <w:rPr>
          <w:rFonts w:ascii="Times New Roman" w:hAnsi="Times New Roman" w:cs="Times New Roman"/>
          <w:sz w:val="24"/>
          <w:szCs w:val="24"/>
        </w:rPr>
        <w:t>zw.</w:t>
      </w:r>
      <w:r w:rsidRPr="00595644">
        <w:rPr>
          <w:rFonts w:ascii="Times New Roman" w:hAnsi="Times New Roman" w:cs="Times New Roman"/>
          <w:sz w:val="24"/>
          <w:szCs w:val="24"/>
        </w:rPr>
        <w:t xml:space="preserve"> z </w:t>
      </w:r>
      <w:r w:rsidR="00966412" w:rsidRPr="00595644">
        <w:rPr>
          <w:rFonts w:ascii="Times New Roman" w:hAnsi="Times New Roman" w:cs="Times New Roman"/>
          <w:sz w:val="24"/>
          <w:szCs w:val="24"/>
        </w:rPr>
        <w:t xml:space="preserve">art. 17 ust. 1 pkt 11 i </w:t>
      </w:r>
      <w:r w:rsidRPr="00595644">
        <w:rPr>
          <w:rFonts w:ascii="Times New Roman" w:hAnsi="Times New Roman" w:cs="Times New Roman"/>
          <w:sz w:val="24"/>
          <w:szCs w:val="24"/>
        </w:rPr>
        <w:t>art.</w:t>
      </w:r>
      <w:r w:rsidR="009E00F9" w:rsidRPr="00595644">
        <w:rPr>
          <w:rFonts w:ascii="Times New Roman" w:hAnsi="Times New Roman" w:cs="Times New Roman"/>
          <w:sz w:val="24"/>
          <w:szCs w:val="24"/>
        </w:rPr>
        <w:t xml:space="preserve"> </w:t>
      </w:r>
      <w:r w:rsidRPr="00595644">
        <w:rPr>
          <w:rFonts w:ascii="Times New Roman" w:hAnsi="Times New Roman" w:cs="Times New Roman"/>
          <w:sz w:val="24"/>
          <w:szCs w:val="24"/>
        </w:rPr>
        <w:t>50 ust.</w:t>
      </w:r>
      <w:r w:rsidR="007A2F7D" w:rsidRPr="00595644">
        <w:rPr>
          <w:rFonts w:ascii="Times New Roman" w:hAnsi="Times New Roman" w:cs="Times New Roman"/>
          <w:sz w:val="24"/>
          <w:szCs w:val="24"/>
        </w:rPr>
        <w:t xml:space="preserve"> </w:t>
      </w:r>
      <w:r w:rsidRPr="00595644">
        <w:rPr>
          <w:rFonts w:ascii="Times New Roman" w:hAnsi="Times New Roman" w:cs="Times New Roman"/>
          <w:sz w:val="24"/>
          <w:szCs w:val="24"/>
        </w:rPr>
        <w:t>6, art.</w:t>
      </w:r>
      <w:r w:rsidR="007A2F7D" w:rsidRPr="00595644">
        <w:rPr>
          <w:rFonts w:ascii="Times New Roman" w:hAnsi="Times New Roman" w:cs="Times New Roman"/>
          <w:sz w:val="24"/>
          <w:szCs w:val="24"/>
        </w:rPr>
        <w:t xml:space="preserve"> </w:t>
      </w:r>
      <w:r w:rsidRPr="00595644">
        <w:rPr>
          <w:rFonts w:ascii="Times New Roman" w:hAnsi="Times New Roman" w:cs="Times New Roman"/>
          <w:sz w:val="24"/>
          <w:szCs w:val="24"/>
        </w:rPr>
        <w:t>96 ust.</w:t>
      </w:r>
      <w:r w:rsidR="007A2F7D" w:rsidRPr="00595644">
        <w:rPr>
          <w:rFonts w:ascii="Times New Roman" w:hAnsi="Times New Roman" w:cs="Times New Roman"/>
          <w:sz w:val="24"/>
          <w:szCs w:val="24"/>
        </w:rPr>
        <w:t xml:space="preserve"> </w:t>
      </w:r>
      <w:r w:rsidRPr="00595644">
        <w:rPr>
          <w:rFonts w:ascii="Times New Roman" w:hAnsi="Times New Roman" w:cs="Times New Roman"/>
          <w:sz w:val="24"/>
          <w:szCs w:val="24"/>
        </w:rPr>
        <w:t>4</w:t>
      </w:r>
      <w:r w:rsidR="007A2F7D" w:rsidRPr="00595644">
        <w:rPr>
          <w:rFonts w:ascii="Times New Roman" w:hAnsi="Times New Roman" w:cs="Times New Roman"/>
          <w:sz w:val="24"/>
          <w:szCs w:val="24"/>
        </w:rPr>
        <w:t xml:space="preserve"> </w:t>
      </w:r>
      <w:r w:rsidRPr="00595644">
        <w:rPr>
          <w:rFonts w:ascii="Times New Roman" w:hAnsi="Times New Roman" w:cs="Times New Roman"/>
          <w:sz w:val="24"/>
          <w:szCs w:val="24"/>
        </w:rPr>
        <w:t>ustawy z dnia 12 marca 2004</w:t>
      </w:r>
      <w:r w:rsidR="003C3F7C" w:rsidRPr="00595644">
        <w:rPr>
          <w:rFonts w:ascii="Times New Roman" w:hAnsi="Times New Roman" w:cs="Times New Roman"/>
          <w:sz w:val="24"/>
          <w:szCs w:val="24"/>
        </w:rPr>
        <w:t>r. o pomocy społecznej</w:t>
      </w:r>
      <w:r w:rsidR="00966412" w:rsidRPr="00595644">
        <w:rPr>
          <w:rFonts w:ascii="Times New Roman" w:hAnsi="Times New Roman" w:cs="Times New Roman"/>
          <w:sz w:val="24"/>
          <w:szCs w:val="24"/>
        </w:rPr>
        <w:t xml:space="preserve"> </w:t>
      </w:r>
      <w:r w:rsidR="003C3F7C" w:rsidRPr="005956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66412" w:rsidRPr="0059564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66412" w:rsidRPr="00595644">
        <w:rPr>
          <w:rFonts w:ascii="Times New Roman" w:hAnsi="Times New Roman" w:cs="Times New Roman"/>
          <w:sz w:val="24"/>
          <w:szCs w:val="24"/>
        </w:rPr>
        <w:t xml:space="preserve">. </w:t>
      </w:r>
      <w:r w:rsidR="002F35B7" w:rsidRPr="00595644">
        <w:rPr>
          <w:rFonts w:ascii="Times New Roman" w:hAnsi="Times New Roman" w:cs="Times New Roman"/>
          <w:sz w:val="24"/>
          <w:szCs w:val="24"/>
        </w:rPr>
        <w:t>Dz.U. z 2019</w:t>
      </w:r>
      <w:r w:rsidR="00966412" w:rsidRPr="00595644">
        <w:rPr>
          <w:rFonts w:ascii="Times New Roman" w:hAnsi="Times New Roman" w:cs="Times New Roman"/>
          <w:sz w:val="24"/>
          <w:szCs w:val="24"/>
        </w:rPr>
        <w:t xml:space="preserve"> </w:t>
      </w:r>
      <w:r w:rsidR="002F35B7" w:rsidRPr="00595644">
        <w:rPr>
          <w:rFonts w:ascii="Times New Roman" w:hAnsi="Times New Roman" w:cs="Times New Roman"/>
          <w:sz w:val="24"/>
          <w:szCs w:val="24"/>
        </w:rPr>
        <w:t>r.</w:t>
      </w:r>
      <w:r w:rsidR="00966412" w:rsidRPr="00595644">
        <w:rPr>
          <w:rFonts w:ascii="Times New Roman" w:hAnsi="Times New Roman" w:cs="Times New Roman"/>
          <w:sz w:val="24"/>
          <w:szCs w:val="24"/>
        </w:rPr>
        <w:t>,</w:t>
      </w:r>
      <w:r w:rsidRPr="00595644">
        <w:rPr>
          <w:rFonts w:ascii="Times New Roman" w:hAnsi="Times New Roman" w:cs="Times New Roman"/>
          <w:sz w:val="24"/>
          <w:szCs w:val="24"/>
        </w:rPr>
        <w:t xml:space="preserve"> poz.</w:t>
      </w:r>
      <w:r w:rsidR="00966412" w:rsidRPr="00595644">
        <w:rPr>
          <w:rFonts w:ascii="Times New Roman" w:hAnsi="Times New Roman" w:cs="Times New Roman"/>
          <w:sz w:val="24"/>
          <w:szCs w:val="24"/>
        </w:rPr>
        <w:t xml:space="preserve"> 1507 ze zm.</w:t>
      </w:r>
      <w:r w:rsidRPr="00595644">
        <w:rPr>
          <w:rFonts w:ascii="Times New Roman" w:hAnsi="Times New Roman" w:cs="Times New Roman"/>
          <w:sz w:val="24"/>
          <w:szCs w:val="24"/>
        </w:rPr>
        <w:t>)</w:t>
      </w:r>
      <w:r w:rsidR="00966412" w:rsidRPr="00595644">
        <w:rPr>
          <w:rFonts w:ascii="Times New Roman" w:hAnsi="Times New Roman" w:cs="Times New Roman"/>
          <w:sz w:val="24"/>
          <w:szCs w:val="24"/>
        </w:rPr>
        <w:t>,</w:t>
      </w:r>
      <w:r w:rsidRPr="00595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0F9" w:rsidRPr="00595644" w:rsidRDefault="009E00F9" w:rsidP="009E00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644">
        <w:rPr>
          <w:rFonts w:ascii="Times New Roman" w:hAnsi="Times New Roman" w:cs="Times New Roman"/>
          <w:b/>
          <w:bCs/>
          <w:sz w:val="24"/>
          <w:szCs w:val="24"/>
        </w:rPr>
        <w:t>Rada Gminy Gniewino</w:t>
      </w:r>
    </w:p>
    <w:p w:rsidR="00FC1952" w:rsidRPr="00595644" w:rsidRDefault="009E00F9" w:rsidP="009E00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64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C1952" w:rsidRPr="00595644">
        <w:rPr>
          <w:rFonts w:ascii="Times New Roman" w:hAnsi="Times New Roman" w:cs="Times New Roman"/>
          <w:b/>
          <w:bCs/>
          <w:sz w:val="24"/>
          <w:szCs w:val="24"/>
        </w:rPr>
        <w:t>chwala</w:t>
      </w:r>
      <w:r w:rsidRPr="0059564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C1952" w:rsidRPr="00595644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</w:p>
    <w:p w:rsidR="009E00F9" w:rsidRPr="00595644" w:rsidRDefault="009E00F9" w:rsidP="009E00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1952" w:rsidRPr="00595644" w:rsidRDefault="00FC1952" w:rsidP="009E00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44">
        <w:rPr>
          <w:rFonts w:ascii="Times New Roman" w:hAnsi="Times New Roman" w:cs="Times New Roman"/>
          <w:sz w:val="24"/>
          <w:szCs w:val="24"/>
        </w:rPr>
        <w:t>§ 1</w:t>
      </w:r>
      <w:r w:rsidR="00693227" w:rsidRPr="00595644">
        <w:rPr>
          <w:rFonts w:ascii="Times New Roman" w:hAnsi="Times New Roman" w:cs="Times New Roman"/>
          <w:sz w:val="24"/>
          <w:szCs w:val="24"/>
        </w:rPr>
        <w:t xml:space="preserve">. </w:t>
      </w:r>
      <w:r w:rsidR="00966412" w:rsidRPr="00595644">
        <w:rPr>
          <w:rFonts w:ascii="Times New Roman" w:hAnsi="Times New Roman" w:cs="Times New Roman"/>
          <w:sz w:val="24"/>
          <w:szCs w:val="24"/>
        </w:rPr>
        <w:t>Określa</w:t>
      </w:r>
      <w:r w:rsidR="00693227" w:rsidRPr="00595644">
        <w:rPr>
          <w:rFonts w:ascii="Times New Roman" w:hAnsi="Times New Roman" w:cs="Times New Roman"/>
          <w:sz w:val="24"/>
          <w:szCs w:val="24"/>
        </w:rPr>
        <w:t xml:space="preserve"> się szczegółowe warunki przyznawania i odpłatności za usługi opiekuńcze i specjalistyczne usługi opiekuńcze, z wyłączeniem specjalistycznych usług opiekuńczych dla osób z zaburzeniami psychicznymi</w:t>
      </w:r>
      <w:r w:rsidR="00966412" w:rsidRPr="00595644">
        <w:rPr>
          <w:rFonts w:ascii="Times New Roman" w:hAnsi="Times New Roman" w:cs="Times New Roman"/>
          <w:sz w:val="24"/>
          <w:szCs w:val="24"/>
        </w:rPr>
        <w:t xml:space="preserve"> oraz szczegółowe warunki częściowego lub całkowitego zwolnienia z opłat, jak również trybu ich pobierania</w:t>
      </w:r>
      <w:r w:rsidR="00693227" w:rsidRPr="00595644">
        <w:rPr>
          <w:rFonts w:ascii="Times New Roman" w:hAnsi="Times New Roman" w:cs="Times New Roman"/>
          <w:sz w:val="24"/>
          <w:szCs w:val="24"/>
        </w:rPr>
        <w:t>, w brzmien</w:t>
      </w:r>
      <w:r w:rsidR="003C3F7C" w:rsidRPr="00595644">
        <w:rPr>
          <w:rFonts w:ascii="Times New Roman" w:hAnsi="Times New Roman" w:cs="Times New Roman"/>
          <w:sz w:val="24"/>
          <w:szCs w:val="24"/>
        </w:rPr>
        <w:t>iu określonym w załącznik</w:t>
      </w:r>
      <w:r w:rsidR="00966412" w:rsidRPr="00595644">
        <w:rPr>
          <w:rFonts w:ascii="Times New Roman" w:hAnsi="Times New Roman" w:cs="Times New Roman"/>
          <w:sz w:val="24"/>
          <w:szCs w:val="24"/>
        </w:rPr>
        <w:t>u</w:t>
      </w:r>
      <w:r w:rsidR="003C3F7C" w:rsidRPr="00595644">
        <w:rPr>
          <w:rFonts w:ascii="Times New Roman" w:hAnsi="Times New Roman" w:cs="Times New Roman"/>
          <w:sz w:val="24"/>
          <w:szCs w:val="24"/>
        </w:rPr>
        <w:t xml:space="preserve"> </w:t>
      </w:r>
      <w:r w:rsidR="00693227" w:rsidRPr="00595644">
        <w:rPr>
          <w:rFonts w:ascii="Times New Roman" w:hAnsi="Times New Roman" w:cs="Times New Roman"/>
          <w:sz w:val="24"/>
          <w:szCs w:val="24"/>
        </w:rPr>
        <w:t>do niniejszej uchwały.</w:t>
      </w:r>
    </w:p>
    <w:p w:rsidR="008C229D" w:rsidRPr="00595644" w:rsidRDefault="008C229D" w:rsidP="009E00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44">
        <w:rPr>
          <w:rFonts w:ascii="Times New Roman" w:hAnsi="Times New Roman" w:cs="Times New Roman"/>
          <w:sz w:val="24"/>
          <w:szCs w:val="24"/>
        </w:rPr>
        <w:t>§</w:t>
      </w:r>
      <w:r w:rsidR="003C3F7C" w:rsidRPr="00595644">
        <w:rPr>
          <w:rFonts w:ascii="Times New Roman" w:hAnsi="Times New Roman" w:cs="Times New Roman"/>
          <w:sz w:val="24"/>
          <w:szCs w:val="24"/>
        </w:rPr>
        <w:t xml:space="preserve"> 2</w:t>
      </w:r>
      <w:r w:rsidRPr="00595644">
        <w:rPr>
          <w:rFonts w:ascii="Times New Roman" w:hAnsi="Times New Roman" w:cs="Times New Roman"/>
          <w:sz w:val="24"/>
          <w:szCs w:val="24"/>
        </w:rPr>
        <w:t>. Wykonanie uchwały powierza się Wójtowi Gminy Gniewino.</w:t>
      </w:r>
    </w:p>
    <w:p w:rsidR="00966412" w:rsidRPr="00595644" w:rsidRDefault="008C229D" w:rsidP="009E00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44">
        <w:rPr>
          <w:rFonts w:ascii="Times New Roman" w:hAnsi="Times New Roman" w:cs="Times New Roman"/>
          <w:sz w:val="24"/>
          <w:szCs w:val="24"/>
        </w:rPr>
        <w:t>§</w:t>
      </w:r>
      <w:r w:rsidR="003C3F7C" w:rsidRPr="00595644">
        <w:rPr>
          <w:rFonts w:ascii="Times New Roman" w:hAnsi="Times New Roman" w:cs="Times New Roman"/>
          <w:sz w:val="24"/>
          <w:szCs w:val="24"/>
        </w:rPr>
        <w:t xml:space="preserve"> 3</w:t>
      </w:r>
      <w:r w:rsidRPr="00595644">
        <w:rPr>
          <w:rFonts w:ascii="Times New Roman" w:hAnsi="Times New Roman" w:cs="Times New Roman"/>
          <w:sz w:val="24"/>
          <w:szCs w:val="24"/>
        </w:rPr>
        <w:t xml:space="preserve">. </w:t>
      </w:r>
      <w:r w:rsidR="00B41939" w:rsidRPr="00595644">
        <w:rPr>
          <w:rFonts w:ascii="Times New Roman" w:hAnsi="Times New Roman" w:cs="Times New Roman"/>
          <w:sz w:val="24"/>
          <w:szCs w:val="24"/>
        </w:rPr>
        <w:t xml:space="preserve">Traci moc uchwała nr </w:t>
      </w:r>
      <w:r w:rsidR="00595644" w:rsidRPr="00595644">
        <w:rPr>
          <w:rFonts w:ascii="Times New Roman" w:hAnsi="Times New Roman" w:cs="Times New Roman"/>
          <w:color w:val="FF0000"/>
          <w:sz w:val="24"/>
          <w:szCs w:val="24"/>
        </w:rPr>
        <w:t>……………………………….</w:t>
      </w:r>
    </w:p>
    <w:p w:rsidR="008C229D" w:rsidRPr="00595644" w:rsidRDefault="00966412" w:rsidP="009E00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44">
        <w:rPr>
          <w:rFonts w:ascii="Times New Roman" w:hAnsi="Times New Roman" w:cs="Times New Roman"/>
          <w:sz w:val="24"/>
          <w:szCs w:val="24"/>
        </w:rPr>
        <w:t xml:space="preserve">§ 4. </w:t>
      </w:r>
      <w:r w:rsidR="008C229D" w:rsidRPr="00595644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Pomorskiego.</w:t>
      </w:r>
    </w:p>
    <w:p w:rsidR="008C229D" w:rsidRPr="00595644" w:rsidRDefault="008C229D" w:rsidP="00FC1952">
      <w:pPr>
        <w:rPr>
          <w:rFonts w:ascii="Times New Roman" w:hAnsi="Times New Roman" w:cs="Times New Roman"/>
          <w:sz w:val="24"/>
          <w:szCs w:val="24"/>
        </w:rPr>
      </w:pPr>
    </w:p>
    <w:p w:rsidR="008C229D" w:rsidRPr="00595644" w:rsidRDefault="008C229D" w:rsidP="00FC1952">
      <w:pPr>
        <w:rPr>
          <w:rFonts w:ascii="Times New Roman" w:hAnsi="Times New Roman" w:cs="Times New Roman"/>
          <w:sz w:val="24"/>
          <w:szCs w:val="24"/>
        </w:rPr>
      </w:pPr>
    </w:p>
    <w:p w:rsidR="008C229D" w:rsidRPr="00595644" w:rsidRDefault="008C229D" w:rsidP="00FC1952">
      <w:pPr>
        <w:rPr>
          <w:rFonts w:ascii="Times New Roman" w:hAnsi="Times New Roman" w:cs="Times New Roman"/>
          <w:sz w:val="24"/>
          <w:szCs w:val="24"/>
        </w:rPr>
      </w:pPr>
    </w:p>
    <w:p w:rsidR="008C229D" w:rsidRPr="00595644" w:rsidRDefault="008C229D" w:rsidP="00FC1952">
      <w:pPr>
        <w:rPr>
          <w:rFonts w:ascii="Times New Roman" w:hAnsi="Times New Roman" w:cs="Times New Roman"/>
          <w:sz w:val="24"/>
          <w:szCs w:val="24"/>
        </w:rPr>
      </w:pPr>
    </w:p>
    <w:p w:rsidR="008C229D" w:rsidRPr="00595644" w:rsidRDefault="008C229D" w:rsidP="00FC1952">
      <w:pPr>
        <w:rPr>
          <w:rFonts w:ascii="Times New Roman" w:hAnsi="Times New Roman" w:cs="Times New Roman"/>
          <w:sz w:val="24"/>
          <w:szCs w:val="24"/>
        </w:rPr>
      </w:pPr>
    </w:p>
    <w:p w:rsidR="008C229D" w:rsidRPr="00595644" w:rsidRDefault="008C229D" w:rsidP="00FC1952">
      <w:pPr>
        <w:rPr>
          <w:rFonts w:ascii="Times New Roman" w:hAnsi="Times New Roman" w:cs="Times New Roman"/>
          <w:sz w:val="24"/>
          <w:szCs w:val="24"/>
        </w:rPr>
      </w:pPr>
    </w:p>
    <w:p w:rsidR="008C229D" w:rsidRPr="00595644" w:rsidRDefault="008C229D" w:rsidP="00FC1952">
      <w:pPr>
        <w:rPr>
          <w:rFonts w:ascii="Times New Roman" w:hAnsi="Times New Roman" w:cs="Times New Roman"/>
          <w:sz w:val="24"/>
          <w:szCs w:val="24"/>
        </w:rPr>
      </w:pPr>
    </w:p>
    <w:p w:rsidR="005A6BB0" w:rsidRPr="00595644" w:rsidRDefault="005A6BB0" w:rsidP="00FC1952">
      <w:pPr>
        <w:rPr>
          <w:rFonts w:ascii="Times New Roman" w:hAnsi="Times New Roman" w:cs="Times New Roman"/>
          <w:sz w:val="24"/>
          <w:szCs w:val="24"/>
        </w:rPr>
      </w:pPr>
    </w:p>
    <w:p w:rsidR="008C229D" w:rsidRPr="00595644" w:rsidRDefault="00163F05" w:rsidP="00FC1952">
      <w:pPr>
        <w:rPr>
          <w:rFonts w:ascii="Times New Roman" w:hAnsi="Times New Roman" w:cs="Times New Roman"/>
          <w:sz w:val="24"/>
          <w:szCs w:val="24"/>
        </w:rPr>
      </w:pPr>
      <w:r w:rsidRPr="0059564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95644">
        <w:rPr>
          <w:rFonts w:ascii="Times New Roman" w:hAnsi="Times New Roman" w:cs="Times New Roman"/>
          <w:sz w:val="24"/>
          <w:szCs w:val="24"/>
        </w:rPr>
        <w:tab/>
      </w:r>
      <w:r w:rsidRPr="00595644">
        <w:rPr>
          <w:rFonts w:ascii="Times New Roman" w:hAnsi="Times New Roman" w:cs="Times New Roman"/>
          <w:sz w:val="24"/>
          <w:szCs w:val="24"/>
        </w:rPr>
        <w:tab/>
      </w:r>
      <w:r w:rsidRPr="00595644">
        <w:rPr>
          <w:rFonts w:ascii="Times New Roman" w:hAnsi="Times New Roman" w:cs="Times New Roman"/>
          <w:sz w:val="24"/>
          <w:szCs w:val="24"/>
        </w:rPr>
        <w:tab/>
      </w:r>
      <w:r w:rsidRPr="00595644">
        <w:rPr>
          <w:rFonts w:ascii="Times New Roman" w:hAnsi="Times New Roman" w:cs="Times New Roman"/>
          <w:sz w:val="24"/>
          <w:szCs w:val="24"/>
        </w:rPr>
        <w:tab/>
      </w:r>
      <w:r w:rsidRPr="00595644">
        <w:rPr>
          <w:rFonts w:ascii="Times New Roman" w:hAnsi="Times New Roman" w:cs="Times New Roman"/>
          <w:sz w:val="24"/>
          <w:szCs w:val="24"/>
        </w:rPr>
        <w:tab/>
      </w:r>
      <w:r w:rsidRPr="00595644">
        <w:rPr>
          <w:rFonts w:ascii="Times New Roman" w:hAnsi="Times New Roman" w:cs="Times New Roman"/>
          <w:sz w:val="24"/>
          <w:szCs w:val="24"/>
        </w:rPr>
        <w:tab/>
      </w:r>
      <w:r w:rsidRPr="00595644">
        <w:rPr>
          <w:rFonts w:ascii="Times New Roman" w:hAnsi="Times New Roman" w:cs="Times New Roman"/>
          <w:sz w:val="24"/>
          <w:szCs w:val="24"/>
        </w:rPr>
        <w:tab/>
      </w:r>
      <w:r w:rsidRPr="00595644">
        <w:rPr>
          <w:rFonts w:ascii="Times New Roman" w:hAnsi="Times New Roman" w:cs="Times New Roman"/>
          <w:sz w:val="24"/>
          <w:szCs w:val="24"/>
        </w:rPr>
        <w:tab/>
        <w:t>Załącznik</w:t>
      </w:r>
      <w:r w:rsidR="009B3DB9" w:rsidRPr="00595644">
        <w:rPr>
          <w:rFonts w:ascii="Times New Roman" w:hAnsi="Times New Roman" w:cs="Times New Roman"/>
          <w:sz w:val="24"/>
          <w:szCs w:val="24"/>
        </w:rPr>
        <w:t xml:space="preserve"> </w:t>
      </w:r>
      <w:r w:rsidRPr="00595644">
        <w:rPr>
          <w:rFonts w:ascii="Times New Roman" w:hAnsi="Times New Roman" w:cs="Times New Roman"/>
          <w:sz w:val="24"/>
          <w:szCs w:val="24"/>
        </w:rPr>
        <w:t xml:space="preserve">do uchwały Nr </w:t>
      </w:r>
    </w:p>
    <w:p w:rsidR="00163F05" w:rsidRPr="00595644" w:rsidRDefault="00163F05" w:rsidP="00FC1952">
      <w:pPr>
        <w:rPr>
          <w:rFonts w:ascii="Times New Roman" w:hAnsi="Times New Roman" w:cs="Times New Roman"/>
          <w:sz w:val="24"/>
          <w:szCs w:val="24"/>
        </w:rPr>
      </w:pPr>
      <w:r w:rsidRPr="00595644">
        <w:rPr>
          <w:rFonts w:ascii="Times New Roman" w:hAnsi="Times New Roman" w:cs="Times New Roman"/>
          <w:sz w:val="24"/>
          <w:szCs w:val="24"/>
        </w:rPr>
        <w:tab/>
      </w:r>
      <w:r w:rsidRPr="00595644">
        <w:rPr>
          <w:rFonts w:ascii="Times New Roman" w:hAnsi="Times New Roman" w:cs="Times New Roman"/>
          <w:sz w:val="24"/>
          <w:szCs w:val="24"/>
        </w:rPr>
        <w:tab/>
      </w:r>
      <w:r w:rsidRPr="00595644">
        <w:rPr>
          <w:rFonts w:ascii="Times New Roman" w:hAnsi="Times New Roman" w:cs="Times New Roman"/>
          <w:sz w:val="24"/>
          <w:szCs w:val="24"/>
        </w:rPr>
        <w:tab/>
      </w:r>
      <w:r w:rsidRPr="00595644">
        <w:rPr>
          <w:rFonts w:ascii="Times New Roman" w:hAnsi="Times New Roman" w:cs="Times New Roman"/>
          <w:sz w:val="24"/>
          <w:szCs w:val="24"/>
        </w:rPr>
        <w:tab/>
      </w:r>
      <w:r w:rsidRPr="00595644">
        <w:rPr>
          <w:rFonts w:ascii="Times New Roman" w:hAnsi="Times New Roman" w:cs="Times New Roman"/>
          <w:sz w:val="24"/>
          <w:szCs w:val="24"/>
        </w:rPr>
        <w:tab/>
      </w:r>
      <w:r w:rsidRPr="00595644">
        <w:rPr>
          <w:rFonts w:ascii="Times New Roman" w:hAnsi="Times New Roman" w:cs="Times New Roman"/>
          <w:sz w:val="24"/>
          <w:szCs w:val="24"/>
        </w:rPr>
        <w:tab/>
      </w:r>
      <w:r w:rsidRPr="00595644">
        <w:rPr>
          <w:rFonts w:ascii="Times New Roman" w:hAnsi="Times New Roman" w:cs="Times New Roman"/>
          <w:sz w:val="24"/>
          <w:szCs w:val="24"/>
        </w:rPr>
        <w:tab/>
      </w:r>
      <w:r w:rsidRPr="00595644">
        <w:rPr>
          <w:rFonts w:ascii="Times New Roman" w:hAnsi="Times New Roman" w:cs="Times New Roman"/>
          <w:sz w:val="24"/>
          <w:szCs w:val="24"/>
        </w:rPr>
        <w:tab/>
      </w:r>
      <w:r w:rsidRPr="00595644">
        <w:rPr>
          <w:rFonts w:ascii="Times New Roman" w:hAnsi="Times New Roman" w:cs="Times New Roman"/>
          <w:sz w:val="24"/>
          <w:szCs w:val="24"/>
        </w:rPr>
        <w:tab/>
        <w:t>Rady Gminy Gniewino</w:t>
      </w:r>
    </w:p>
    <w:p w:rsidR="00163F05" w:rsidRPr="00595644" w:rsidRDefault="00163F05" w:rsidP="00FC1952">
      <w:pPr>
        <w:rPr>
          <w:rFonts w:ascii="Times New Roman" w:hAnsi="Times New Roman" w:cs="Times New Roman"/>
          <w:sz w:val="24"/>
          <w:szCs w:val="24"/>
        </w:rPr>
      </w:pPr>
      <w:r w:rsidRPr="00595644">
        <w:rPr>
          <w:rFonts w:ascii="Times New Roman" w:hAnsi="Times New Roman" w:cs="Times New Roman"/>
          <w:sz w:val="24"/>
          <w:szCs w:val="24"/>
        </w:rPr>
        <w:tab/>
      </w:r>
      <w:r w:rsidRPr="00595644">
        <w:rPr>
          <w:rFonts w:ascii="Times New Roman" w:hAnsi="Times New Roman" w:cs="Times New Roman"/>
          <w:sz w:val="24"/>
          <w:szCs w:val="24"/>
        </w:rPr>
        <w:tab/>
      </w:r>
      <w:r w:rsidRPr="00595644">
        <w:rPr>
          <w:rFonts w:ascii="Times New Roman" w:hAnsi="Times New Roman" w:cs="Times New Roman"/>
          <w:sz w:val="24"/>
          <w:szCs w:val="24"/>
        </w:rPr>
        <w:tab/>
      </w:r>
      <w:r w:rsidRPr="00595644">
        <w:rPr>
          <w:rFonts w:ascii="Times New Roman" w:hAnsi="Times New Roman" w:cs="Times New Roman"/>
          <w:sz w:val="24"/>
          <w:szCs w:val="24"/>
        </w:rPr>
        <w:tab/>
      </w:r>
      <w:r w:rsidRPr="00595644">
        <w:rPr>
          <w:rFonts w:ascii="Times New Roman" w:hAnsi="Times New Roman" w:cs="Times New Roman"/>
          <w:sz w:val="24"/>
          <w:szCs w:val="24"/>
        </w:rPr>
        <w:tab/>
      </w:r>
      <w:r w:rsidRPr="00595644">
        <w:rPr>
          <w:rFonts w:ascii="Times New Roman" w:hAnsi="Times New Roman" w:cs="Times New Roman"/>
          <w:sz w:val="24"/>
          <w:szCs w:val="24"/>
        </w:rPr>
        <w:tab/>
      </w:r>
      <w:r w:rsidRPr="00595644">
        <w:rPr>
          <w:rFonts w:ascii="Times New Roman" w:hAnsi="Times New Roman" w:cs="Times New Roman"/>
          <w:sz w:val="24"/>
          <w:szCs w:val="24"/>
        </w:rPr>
        <w:tab/>
      </w:r>
      <w:r w:rsidRPr="00595644">
        <w:rPr>
          <w:rFonts w:ascii="Times New Roman" w:hAnsi="Times New Roman" w:cs="Times New Roman"/>
          <w:sz w:val="24"/>
          <w:szCs w:val="24"/>
        </w:rPr>
        <w:tab/>
      </w:r>
      <w:r w:rsidRPr="00595644">
        <w:rPr>
          <w:rFonts w:ascii="Times New Roman" w:hAnsi="Times New Roman" w:cs="Times New Roman"/>
          <w:sz w:val="24"/>
          <w:szCs w:val="24"/>
        </w:rPr>
        <w:tab/>
        <w:t xml:space="preserve">z dnia </w:t>
      </w:r>
      <w:r w:rsidR="009E00F9" w:rsidRPr="00595644">
        <w:rPr>
          <w:rFonts w:ascii="Times New Roman" w:hAnsi="Times New Roman" w:cs="Times New Roman"/>
          <w:sz w:val="24"/>
          <w:szCs w:val="24"/>
        </w:rPr>
        <w:t>… listopada 2019 r.</w:t>
      </w:r>
    </w:p>
    <w:p w:rsidR="00163F05" w:rsidRPr="00595644" w:rsidRDefault="00163F05" w:rsidP="009E00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644">
        <w:rPr>
          <w:rFonts w:ascii="Times New Roman" w:hAnsi="Times New Roman" w:cs="Times New Roman"/>
          <w:b/>
          <w:sz w:val="24"/>
          <w:szCs w:val="24"/>
        </w:rPr>
        <w:t xml:space="preserve"> Szczegółowe warunki przyznawania i odpłatności za usługi opiekuńcze i specjalistyczne usługi opiekuńcze, z wyłączeniem specjalistycznych usług opiekuńczych dla osób z zaburzeniami psychicznymi oraz szczegółowe warunki częściowego lub całkowitego zwolnienia z op</w:t>
      </w:r>
      <w:r w:rsidR="009B3DB9" w:rsidRPr="00595644">
        <w:rPr>
          <w:rFonts w:ascii="Times New Roman" w:hAnsi="Times New Roman" w:cs="Times New Roman"/>
          <w:b/>
          <w:sz w:val="24"/>
          <w:szCs w:val="24"/>
        </w:rPr>
        <w:t>ł</w:t>
      </w:r>
      <w:r w:rsidRPr="00595644">
        <w:rPr>
          <w:rFonts w:ascii="Times New Roman" w:hAnsi="Times New Roman" w:cs="Times New Roman"/>
          <w:b/>
          <w:sz w:val="24"/>
          <w:szCs w:val="24"/>
        </w:rPr>
        <w:t>at, jak również trybu ich pobierania.</w:t>
      </w:r>
    </w:p>
    <w:p w:rsidR="00163F05" w:rsidRPr="00595644" w:rsidRDefault="00163F05" w:rsidP="000E6196">
      <w:pPr>
        <w:rPr>
          <w:rFonts w:ascii="Times New Roman" w:hAnsi="Times New Roman" w:cs="Times New Roman"/>
          <w:sz w:val="24"/>
          <w:szCs w:val="24"/>
        </w:rPr>
      </w:pPr>
      <w:r w:rsidRPr="00595644">
        <w:rPr>
          <w:rFonts w:ascii="Times New Roman" w:hAnsi="Times New Roman" w:cs="Times New Roman"/>
          <w:b/>
          <w:sz w:val="24"/>
          <w:szCs w:val="24"/>
        </w:rPr>
        <w:t>§ 1.</w:t>
      </w:r>
      <w:r w:rsidRPr="00595644">
        <w:rPr>
          <w:rFonts w:ascii="Times New Roman" w:hAnsi="Times New Roman" w:cs="Times New Roman"/>
          <w:sz w:val="24"/>
          <w:szCs w:val="24"/>
        </w:rPr>
        <w:t xml:space="preserve"> </w:t>
      </w:r>
      <w:r w:rsidR="00DA3563" w:rsidRPr="00595644">
        <w:rPr>
          <w:rFonts w:ascii="Times New Roman" w:hAnsi="Times New Roman" w:cs="Times New Roman"/>
          <w:sz w:val="24"/>
          <w:szCs w:val="24"/>
        </w:rPr>
        <w:t>1. Usługi opiekuńcze lub specjalistyczne usługi opiekuńcze dla mieszkańców gminy Gniewino świadczone są osobom samotnym, które z powodu wieku, choroby lub innych przyczyn wymagają pomocy innych osób, a są jej pozbawione. Usługi opiekuńcze lub specjalistyczne usługi opiekuńcze świadczone są również osobom, które wymagają pomocy innych osób,</w:t>
      </w:r>
      <w:r w:rsidR="00B41939" w:rsidRPr="00595644">
        <w:rPr>
          <w:rFonts w:ascii="Times New Roman" w:hAnsi="Times New Roman" w:cs="Times New Roman"/>
          <w:sz w:val="24"/>
          <w:szCs w:val="24"/>
        </w:rPr>
        <w:t xml:space="preserve"> a rodzina, a także wspólnie </w:t>
      </w:r>
      <w:r w:rsidR="00DA3563" w:rsidRPr="00595644">
        <w:rPr>
          <w:rFonts w:ascii="Times New Roman" w:hAnsi="Times New Roman" w:cs="Times New Roman"/>
          <w:sz w:val="24"/>
          <w:szCs w:val="24"/>
        </w:rPr>
        <w:t>zamieszkujący małżonek, wstępni, zstępni nie mogą takiej pomocy zapewnić.</w:t>
      </w:r>
    </w:p>
    <w:p w:rsidR="00DA3563" w:rsidRPr="00595644" w:rsidRDefault="00DA3563" w:rsidP="000E6196">
      <w:pPr>
        <w:rPr>
          <w:rFonts w:ascii="Times New Roman" w:hAnsi="Times New Roman" w:cs="Times New Roman"/>
          <w:sz w:val="24"/>
          <w:szCs w:val="24"/>
        </w:rPr>
      </w:pPr>
      <w:r w:rsidRPr="00595644">
        <w:rPr>
          <w:rFonts w:ascii="Times New Roman" w:hAnsi="Times New Roman" w:cs="Times New Roman"/>
          <w:sz w:val="24"/>
          <w:szCs w:val="24"/>
        </w:rPr>
        <w:t>2. Pomoc w formie usług opiekuńczych lub specjalistycznych usług opiekuńczych dla rodzin z dziećmi przysługuje rodzinom przeżywającym trudności w wypełnianiu funkcji opiekuńczo-wychowawczych, w tym dzieciom umieszczonym w pieczy zastępczej.</w:t>
      </w:r>
    </w:p>
    <w:p w:rsidR="00AE6473" w:rsidRPr="00595644" w:rsidRDefault="00AE6473" w:rsidP="000E6196">
      <w:pPr>
        <w:rPr>
          <w:rFonts w:ascii="Times New Roman" w:hAnsi="Times New Roman" w:cs="Times New Roman"/>
          <w:sz w:val="24"/>
          <w:szCs w:val="24"/>
        </w:rPr>
      </w:pPr>
      <w:r w:rsidRPr="00595644">
        <w:rPr>
          <w:rFonts w:ascii="Times New Roman" w:hAnsi="Times New Roman" w:cs="Times New Roman"/>
          <w:sz w:val="24"/>
          <w:szCs w:val="24"/>
        </w:rPr>
        <w:t xml:space="preserve">§ 2. </w:t>
      </w:r>
      <w:r w:rsidR="00767C48" w:rsidRPr="00595644">
        <w:rPr>
          <w:rFonts w:ascii="Times New Roman" w:hAnsi="Times New Roman" w:cs="Times New Roman"/>
          <w:sz w:val="24"/>
          <w:szCs w:val="24"/>
        </w:rPr>
        <w:t xml:space="preserve">1. </w:t>
      </w:r>
      <w:r w:rsidRPr="00595644">
        <w:rPr>
          <w:rFonts w:ascii="Times New Roman" w:hAnsi="Times New Roman" w:cs="Times New Roman"/>
          <w:sz w:val="24"/>
          <w:szCs w:val="24"/>
        </w:rPr>
        <w:t>Usługi opiekuńcze i specjalistyczne usługi opiekuńcze przyznawane są decyzją administracyjną określającą w szczególności: zakres, okres, liczbę godzin przyznanych dziennie usług opiekuńczych oraz wysokość odpłatności albo że świadczenie przyznawane jest nieodpłatnie po ustaleniu przez pracownika socjalnego sytuacji rodzinnej i majątkowej w drodze rodzinnego wywiadu środowiskowego.</w:t>
      </w:r>
    </w:p>
    <w:p w:rsidR="00767C48" w:rsidRPr="00595644" w:rsidRDefault="00767C48" w:rsidP="000E6196">
      <w:pPr>
        <w:rPr>
          <w:rFonts w:ascii="Times New Roman" w:hAnsi="Times New Roman" w:cs="Times New Roman"/>
          <w:sz w:val="24"/>
          <w:szCs w:val="24"/>
        </w:rPr>
      </w:pPr>
      <w:r w:rsidRPr="00595644">
        <w:rPr>
          <w:rFonts w:ascii="Times New Roman" w:hAnsi="Times New Roman" w:cs="Times New Roman"/>
          <w:sz w:val="24"/>
          <w:szCs w:val="24"/>
        </w:rPr>
        <w:t>2. Osoby korzystające z usług opiekuńczych i specjalistycznych usług opiekuńczych w miejscu zamieszkania ponoszą opłatę w zależności od posiadanego dochodu na osobę w rodzinie.</w:t>
      </w:r>
    </w:p>
    <w:p w:rsidR="007E7FB4" w:rsidRPr="00595644" w:rsidRDefault="00163F05" w:rsidP="000E6196">
      <w:pPr>
        <w:rPr>
          <w:rFonts w:ascii="Times New Roman" w:hAnsi="Times New Roman" w:cs="Times New Roman"/>
          <w:sz w:val="24"/>
          <w:szCs w:val="24"/>
        </w:rPr>
      </w:pPr>
      <w:r w:rsidRPr="00595644">
        <w:rPr>
          <w:rFonts w:ascii="Times New Roman" w:hAnsi="Times New Roman" w:cs="Times New Roman"/>
          <w:sz w:val="24"/>
          <w:szCs w:val="24"/>
        </w:rPr>
        <w:t xml:space="preserve">§ </w:t>
      </w:r>
      <w:r w:rsidR="00C84C1D" w:rsidRPr="00595644">
        <w:rPr>
          <w:rFonts w:ascii="Times New Roman" w:hAnsi="Times New Roman" w:cs="Times New Roman"/>
          <w:sz w:val="24"/>
          <w:szCs w:val="24"/>
        </w:rPr>
        <w:t>3</w:t>
      </w:r>
      <w:r w:rsidRPr="00595644">
        <w:rPr>
          <w:rFonts w:ascii="Times New Roman" w:hAnsi="Times New Roman" w:cs="Times New Roman"/>
          <w:sz w:val="24"/>
          <w:szCs w:val="24"/>
        </w:rPr>
        <w:t>.</w:t>
      </w:r>
      <w:r w:rsidR="007E7FB4" w:rsidRPr="00595644">
        <w:rPr>
          <w:rFonts w:ascii="Times New Roman" w:hAnsi="Times New Roman" w:cs="Times New Roman"/>
          <w:sz w:val="24"/>
          <w:szCs w:val="24"/>
        </w:rPr>
        <w:t xml:space="preserve"> </w:t>
      </w:r>
      <w:r w:rsidR="00DA3563" w:rsidRPr="00595644">
        <w:rPr>
          <w:rFonts w:ascii="Times New Roman" w:hAnsi="Times New Roman" w:cs="Times New Roman"/>
          <w:sz w:val="24"/>
          <w:szCs w:val="24"/>
        </w:rPr>
        <w:t>1</w:t>
      </w:r>
      <w:r w:rsidR="007E7FB4" w:rsidRPr="00595644">
        <w:rPr>
          <w:rFonts w:ascii="Times New Roman" w:hAnsi="Times New Roman" w:cs="Times New Roman"/>
          <w:sz w:val="24"/>
          <w:szCs w:val="24"/>
        </w:rPr>
        <w:t xml:space="preserve">. Koszt </w:t>
      </w:r>
      <w:r w:rsidR="005A6BB0" w:rsidRPr="00595644">
        <w:rPr>
          <w:rFonts w:ascii="Times New Roman" w:hAnsi="Times New Roman" w:cs="Times New Roman"/>
          <w:sz w:val="24"/>
          <w:szCs w:val="24"/>
        </w:rPr>
        <w:t>jed</w:t>
      </w:r>
      <w:r w:rsidR="005454BA" w:rsidRPr="00595644">
        <w:rPr>
          <w:rFonts w:ascii="Times New Roman" w:hAnsi="Times New Roman" w:cs="Times New Roman"/>
          <w:sz w:val="24"/>
          <w:szCs w:val="24"/>
        </w:rPr>
        <w:t>nej</w:t>
      </w:r>
      <w:r w:rsidR="005A6BB0" w:rsidRPr="00595644">
        <w:rPr>
          <w:rFonts w:ascii="Times New Roman" w:hAnsi="Times New Roman" w:cs="Times New Roman"/>
          <w:sz w:val="24"/>
          <w:szCs w:val="24"/>
        </w:rPr>
        <w:t xml:space="preserve"> godziny</w:t>
      </w:r>
      <w:r w:rsidR="007E7FB4" w:rsidRPr="00595644">
        <w:rPr>
          <w:rFonts w:ascii="Times New Roman" w:hAnsi="Times New Roman" w:cs="Times New Roman"/>
          <w:sz w:val="24"/>
          <w:szCs w:val="24"/>
        </w:rPr>
        <w:t xml:space="preserve"> usług </w:t>
      </w:r>
      <w:r w:rsidR="006A3205" w:rsidRPr="00595644">
        <w:rPr>
          <w:rFonts w:ascii="Times New Roman" w:hAnsi="Times New Roman" w:cs="Times New Roman"/>
          <w:sz w:val="24"/>
          <w:szCs w:val="24"/>
        </w:rPr>
        <w:t>opiekuńczych wynosi  23 złote</w:t>
      </w:r>
      <w:r w:rsidR="00C84C1D" w:rsidRPr="00595644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6A3205" w:rsidRPr="00595644">
        <w:rPr>
          <w:rFonts w:ascii="Times New Roman" w:hAnsi="Times New Roman" w:cs="Times New Roman"/>
          <w:sz w:val="24"/>
          <w:szCs w:val="24"/>
        </w:rPr>
        <w:t>dwadzieścia trzy złote</w:t>
      </w:r>
      <w:r w:rsidR="00C84C1D" w:rsidRPr="00595644">
        <w:rPr>
          <w:rFonts w:ascii="Times New Roman" w:hAnsi="Times New Roman" w:cs="Times New Roman"/>
          <w:sz w:val="24"/>
          <w:szCs w:val="24"/>
        </w:rPr>
        <w:t>).</w:t>
      </w:r>
    </w:p>
    <w:p w:rsidR="007E7FB4" w:rsidRPr="00595644" w:rsidRDefault="00DA3563" w:rsidP="000E6196">
      <w:pPr>
        <w:rPr>
          <w:rFonts w:ascii="Times New Roman" w:hAnsi="Times New Roman" w:cs="Times New Roman"/>
          <w:sz w:val="24"/>
          <w:szCs w:val="24"/>
        </w:rPr>
      </w:pPr>
      <w:r w:rsidRPr="00595644">
        <w:rPr>
          <w:rFonts w:ascii="Times New Roman" w:hAnsi="Times New Roman" w:cs="Times New Roman"/>
          <w:sz w:val="24"/>
          <w:szCs w:val="24"/>
        </w:rPr>
        <w:t>2</w:t>
      </w:r>
      <w:r w:rsidR="007E7FB4" w:rsidRPr="00595644">
        <w:rPr>
          <w:rFonts w:ascii="Times New Roman" w:hAnsi="Times New Roman" w:cs="Times New Roman"/>
          <w:sz w:val="24"/>
          <w:szCs w:val="24"/>
        </w:rPr>
        <w:t xml:space="preserve">. </w:t>
      </w:r>
      <w:r w:rsidR="00C84C1D" w:rsidRPr="00595644">
        <w:rPr>
          <w:rFonts w:ascii="Times New Roman" w:hAnsi="Times New Roman" w:cs="Times New Roman"/>
          <w:sz w:val="24"/>
          <w:szCs w:val="24"/>
        </w:rPr>
        <w:t>Koszt jednej godziny specjalistycznyc</w:t>
      </w:r>
      <w:r w:rsidR="006A3205" w:rsidRPr="00595644">
        <w:rPr>
          <w:rFonts w:ascii="Times New Roman" w:hAnsi="Times New Roman" w:cs="Times New Roman"/>
          <w:sz w:val="24"/>
          <w:szCs w:val="24"/>
        </w:rPr>
        <w:t xml:space="preserve">h usług opiekuńczych wynosi 45 złotych (słownie: czterdzieści pięć </w:t>
      </w:r>
      <w:r w:rsidR="00C84C1D" w:rsidRPr="00595644">
        <w:rPr>
          <w:rFonts w:ascii="Times New Roman" w:hAnsi="Times New Roman" w:cs="Times New Roman"/>
          <w:sz w:val="24"/>
          <w:szCs w:val="24"/>
        </w:rPr>
        <w:t>złotych)</w:t>
      </w:r>
      <w:r w:rsidR="00767C48" w:rsidRPr="00595644">
        <w:rPr>
          <w:rFonts w:ascii="Times New Roman" w:hAnsi="Times New Roman" w:cs="Times New Roman"/>
          <w:sz w:val="24"/>
          <w:szCs w:val="24"/>
        </w:rPr>
        <w:t>.</w:t>
      </w:r>
    </w:p>
    <w:p w:rsidR="00D934CC" w:rsidRPr="00595644" w:rsidRDefault="00D934CC" w:rsidP="000E6196">
      <w:pPr>
        <w:rPr>
          <w:rFonts w:ascii="Times New Roman" w:hAnsi="Times New Roman" w:cs="Times New Roman"/>
          <w:sz w:val="24"/>
          <w:szCs w:val="24"/>
        </w:rPr>
      </w:pPr>
      <w:r w:rsidRPr="00595644">
        <w:rPr>
          <w:rFonts w:ascii="Times New Roman" w:hAnsi="Times New Roman" w:cs="Times New Roman"/>
          <w:sz w:val="24"/>
          <w:szCs w:val="24"/>
        </w:rPr>
        <w:t xml:space="preserve">§ </w:t>
      </w:r>
      <w:r w:rsidR="00667E4E" w:rsidRPr="00595644">
        <w:rPr>
          <w:rFonts w:ascii="Times New Roman" w:hAnsi="Times New Roman" w:cs="Times New Roman"/>
          <w:sz w:val="24"/>
          <w:szCs w:val="24"/>
        </w:rPr>
        <w:t>4</w:t>
      </w:r>
      <w:r w:rsidRPr="00595644">
        <w:rPr>
          <w:rFonts w:ascii="Times New Roman" w:hAnsi="Times New Roman" w:cs="Times New Roman"/>
          <w:sz w:val="24"/>
          <w:szCs w:val="24"/>
        </w:rPr>
        <w:t>.</w:t>
      </w:r>
      <w:r w:rsidR="00767C48" w:rsidRPr="00595644">
        <w:rPr>
          <w:rFonts w:ascii="Times New Roman" w:hAnsi="Times New Roman" w:cs="Times New Roman"/>
          <w:sz w:val="24"/>
          <w:szCs w:val="24"/>
        </w:rPr>
        <w:t xml:space="preserve"> </w:t>
      </w:r>
      <w:r w:rsidR="00667E4E" w:rsidRPr="00595644">
        <w:rPr>
          <w:rFonts w:ascii="Times New Roman" w:hAnsi="Times New Roman" w:cs="Times New Roman"/>
          <w:sz w:val="24"/>
          <w:szCs w:val="24"/>
        </w:rPr>
        <w:t>Odpłatność za usługi opiekuńcze i specjalistyczne usługi opiekuńcze dla osób, których dochód przekracza 100% kryterium dochodowego, wynikającego z art. 8 ust. 1 pkt 1 lub 2 ustawy o pomocy społecznej, jest procentowo zróżnicowana i kształtuje się</w:t>
      </w:r>
      <w:r w:rsidR="008E398A" w:rsidRPr="00595644">
        <w:rPr>
          <w:rFonts w:ascii="Times New Roman" w:hAnsi="Times New Roman" w:cs="Times New Roman"/>
          <w:sz w:val="24"/>
          <w:szCs w:val="24"/>
        </w:rPr>
        <w:t xml:space="preserve"> </w:t>
      </w:r>
      <w:r w:rsidR="00667E4E" w:rsidRPr="00595644">
        <w:rPr>
          <w:rFonts w:ascii="Times New Roman" w:hAnsi="Times New Roman" w:cs="Times New Roman"/>
          <w:sz w:val="24"/>
          <w:szCs w:val="24"/>
        </w:rPr>
        <w:t>wg. poniższych tabel:</w:t>
      </w:r>
    </w:p>
    <w:p w:rsidR="00D934CC" w:rsidRPr="00595644" w:rsidRDefault="00A6724F" w:rsidP="00A672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44">
        <w:rPr>
          <w:rFonts w:ascii="Times New Roman" w:hAnsi="Times New Roman" w:cs="Times New Roman"/>
          <w:b/>
          <w:sz w:val="24"/>
          <w:szCs w:val="24"/>
        </w:rPr>
        <w:t>TABELA ODPŁATNOŚCI ZA USŁUGI OPIEKUŃCZE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135"/>
        <w:gridCol w:w="3238"/>
      </w:tblGrid>
      <w:tr w:rsidR="00A6724F" w:rsidRPr="00595644" w:rsidTr="00A6724F">
        <w:trPr>
          <w:trHeight w:val="345"/>
        </w:trPr>
        <w:tc>
          <w:tcPr>
            <w:tcW w:w="2689" w:type="dxa"/>
            <w:vMerge w:val="restart"/>
          </w:tcPr>
          <w:p w:rsidR="00A6724F" w:rsidRPr="00595644" w:rsidRDefault="00A6724F" w:rsidP="00A6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 xml:space="preserve">Dochód netto wyrażony w % kwoty stanowiącej kryterium dochodowe do otrzymania świadczenia z pomocy społecznej określonego w art.8 ust.1 ustawy o pomocy </w:t>
            </w:r>
            <w:r w:rsidRPr="00595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społecznej z dnia 12 marca 2004 r.</w:t>
            </w:r>
          </w:p>
        </w:tc>
        <w:tc>
          <w:tcPr>
            <w:tcW w:w="6373" w:type="dxa"/>
            <w:gridSpan w:val="2"/>
          </w:tcPr>
          <w:p w:rsidR="00A6724F" w:rsidRPr="00595644" w:rsidRDefault="00A6724F" w:rsidP="00A6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Wysokość odpłatności w procentach ustalona od stawki godzinowej usługi.</w:t>
            </w:r>
          </w:p>
        </w:tc>
      </w:tr>
      <w:tr w:rsidR="00A6724F" w:rsidRPr="00595644" w:rsidTr="00A6724F">
        <w:trPr>
          <w:trHeight w:val="1605"/>
        </w:trPr>
        <w:tc>
          <w:tcPr>
            <w:tcW w:w="2689" w:type="dxa"/>
            <w:vMerge/>
          </w:tcPr>
          <w:p w:rsidR="00A6724F" w:rsidRPr="00595644" w:rsidRDefault="00A6724F" w:rsidP="00A6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A6724F" w:rsidRPr="00595644" w:rsidRDefault="00A6724F" w:rsidP="00A6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24F" w:rsidRPr="00595644" w:rsidRDefault="00A6724F" w:rsidP="00A6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24F" w:rsidRPr="00595644" w:rsidRDefault="00A6724F" w:rsidP="00A6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 xml:space="preserve">osób samotnie gospodarujących </w:t>
            </w:r>
          </w:p>
        </w:tc>
        <w:tc>
          <w:tcPr>
            <w:tcW w:w="3238" w:type="dxa"/>
          </w:tcPr>
          <w:p w:rsidR="00A6724F" w:rsidRPr="00595644" w:rsidRDefault="00A6724F" w:rsidP="00A6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24F" w:rsidRPr="00595644" w:rsidRDefault="00A6724F" w:rsidP="00A6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24F" w:rsidRPr="00595644" w:rsidRDefault="00A6724F" w:rsidP="00A6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 xml:space="preserve">osób w rodzinie </w:t>
            </w:r>
          </w:p>
        </w:tc>
      </w:tr>
      <w:tr w:rsidR="00A6724F" w:rsidRPr="00595644" w:rsidTr="00A6724F">
        <w:tc>
          <w:tcPr>
            <w:tcW w:w="2689" w:type="dxa"/>
          </w:tcPr>
          <w:p w:rsidR="00A6724F" w:rsidRPr="00595644" w:rsidRDefault="00A6724F" w:rsidP="00A6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100 %</w:t>
            </w:r>
          </w:p>
        </w:tc>
        <w:tc>
          <w:tcPr>
            <w:tcW w:w="3135" w:type="dxa"/>
          </w:tcPr>
          <w:p w:rsidR="00A6724F" w:rsidRPr="00595644" w:rsidRDefault="00A6724F" w:rsidP="00A6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 xml:space="preserve">nieodpłatnie </w:t>
            </w:r>
          </w:p>
        </w:tc>
        <w:tc>
          <w:tcPr>
            <w:tcW w:w="3238" w:type="dxa"/>
          </w:tcPr>
          <w:p w:rsidR="00A6724F" w:rsidRPr="00595644" w:rsidRDefault="00A6724F" w:rsidP="00A6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A6724F" w:rsidRPr="00595644" w:rsidTr="00A6724F">
        <w:tc>
          <w:tcPr>
            <w:tcW w:w="2689" w:type="dxa"/>
          </w:tcPr>
          <w:p w:rsidR="00A6724F" w:rsidRPr="00595644" w:rsidRDefault="00A6724F" w:rsidP="00A6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100% -150%</w:t>
            </w:r>
          </w:p>
        </w:tc>
        <w:tc>
          <w:tcPr>
            <w:tcW w:w="3135" w:type="dxa"/>
          </w:tcPr>
          <w:p w:rsidR="00A6724F" w:rsidRPr="00595644" w:rsidRDefault="00A6724F" w:rsidP="00A6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3238" w:type="dxa"/>
          </w:tcPr>
          <w:p w:rsidR="00A6724F" w:rsidRPr="00595644" w:rsidRDefault="00A6724F" w:rsidP="00A6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6724F" w:rsidRPr="00595644" w:rsidTr="00A6724F">
        <w:tc>
          <w:tcPr>
            <w:tcW w:w="2689" w:type="dxa"/>
          </w:tcPr>
          <w:p w:rsidR="00A6724F" w:rsidRPr="00595644" w:rsidRDefault="00A6724F" w:rsidP="00A6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150%-200%</w:t>
            </w:r>
          </w:p>
        </w:tc>
        <w:tc>
          <w:tcPr>
            <w:tcW w:w="3135" w:type="dxa"/>
          </w:tcPr>
          <w:p w:rsidR="00A6724F" w:rsidRPr="00595644" w:rsidRDefault="00A6724F" w:rsidP="00A6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3238" w:type="dxa"/>
          </w:tcPr>
          <w:p w:rsidR="00A6724F" w:rsidRPr="00595644" w:rsidRDefault="00A6724F" w:rsidP="00A6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6724F" w:rsidRPr="00595644" w:rsidTr="00A6724F">
        <w:tc>
          <w:tcPr>
            <w:tcW w:w="2689" w:type="dxa"/>
          </w:tcPr>
          <w:p w:rsidR="00A6724F" w:rsidRPr="00595644" w:rsidRDefault="00A6724F" w:rsidP="00A6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200%-250%</w:t>
            </w:r>
          </w:p>
        </w:tc>
        <w:tc>
          <w:tcPr>
            <w:tcW w:w="3135" w:type="dxa"/>
          </w:tcPr>
          <w:p w:rsidR="00A6724F" w:rsidRPr="00595644" w:rsidRDefault="00A6724F" w:rsidP="00A6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238" w:type="dxa"/>
          </w:tcPr>
          <w:p w:rsidR="00A6724F" w:rsidRPr="00595644" w:rsidRDefault="00A6724F" w:rsidP="00A6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A6724F" w:rsidRPr="00595644" w:rsidTr="00A6724F">
        <w:tc>
          <w:tcPr>
            <w:tcW w:w="2689" w:type="dxa"/>
          </w:tcPr>
          <w:p w:rsidR="00A6724F" w:rsidRPr="00595644" w:rsidRDefault="00A6724F" w:rsidP="00A6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250%-300%</w:t>
            </w:r>
          </w:p>
        </w:tc>
        <w:tc>
          <w:tcPr>
            <w:tcW w:w="3135" w:type="dxa"/>
          </w:tcPr>
          <w:p w:rsidR="00A6724F" w:rsidRPr="00595644" w:rsidRDefault="00502A6C" w:rsidP="00A6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3238" w:type="dxa"/>
          </w:tcPr>
          <w:p w:rsidR="00A6724F" w:rsidRPr="00595644" w:rsidRDefault="00502A6C" w:rsidP="00A6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502A6C" w:rsidRPr="00595644" w:rsidTr="00A6724F">
        <w:tc>
          <w:tcPr>
            <w:tcW w:w="2689" w:type="dxa"/>
          </w:tcPr>
          <w:p w:rsidR="00502A6C" w:rsidRPr="00595644" w:rsidRDefault="00502A6C" w:rsidP="00A6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300%-350%</w:t>
            </w:r>
          </w:p>
        </w:tc>
        <w:tc>
          <w:tcPr>
            <w:tcW w:w="3135" w:type="dxa"/>
          </w:tcPr>
          <w:p w:rsidR="00502A6C" w:rsidRPr="00595644" w:rsidRDefault="00502A6C" w:rsidP="00A6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3238" w:type="dxa"/>
          </w:tcPr>
          <w:p w:rsidR="00502A6C" w:rsidRPr="00595644" w:rsidRDefault="00502A6C" w:rsidP="00A6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502A6C" w:rsidRPr="00595644" w:rsidTr="00A6724F">
        <w:tc>
          <w:tcPr>
            <w:tcW w:w="2689" w:type="dxa"/>
          </w:tcPr>
          <w:p w:rsidR="00502A6C" w:rsidRPr="00595644" w:rsidRDefault="00502A6C" w:rsidP="00A6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350%-400%</w:t>
            </w:r>
          </w:p>
        </w:tc>
        <w:tc>
          <w:tcPr>
            <w:tcW w:w="3135" w:type="dxa"/>
          </w:tcPr>
          <w:p w:rsidR="00502A6C" w:rsidRPr="00595644" w:rsidRDefault="00502A6C" w:rsidP="00A6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238" w:type="dxa"/>
          </w:tcPr>
          <w:p w:rsidR="00502A6C" w:rsidRPr="00595644" w:rsidRDefault="00502A6C" w:rsidP="00A6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502A6C" w:rsidRPr="00595644" w:rsidTr="00A6724F">
        <w:tc>
          <w:tcPr>
            <w:tcW w:w="2689" w:type="dxa"/>
          </w:tcPr>
          <w:p w:rsidR="00502A6C" w:rsidRPr="00595644" w:rsidRDefault="00502A6C" w:rsidP="00A6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400%-450%</w:t>
            </w:r>
          </w:p>
        </w:tc>
        <w:tc>
          <w:tcPr>
            <w:tcW w:w="3135" w:type="dxa"/>
          </w:tcPr>
          <w:p w:rsidR="00502A6C" w:rsidRPr="00595644" w:rsidRDefault="00502A6C" w:rsidP="00A6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38" w:type="dxa"/>
          </w:tcPr>
          <w:p w:rsidR="00502A6C" w:rsidRPr="00595644" w:rsidRDefault="00502A6C" w:rsidP="00A6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6724F" w:rsidRPr="00595644" w:rsidRDefault="00A6724F" w:rsidP="00A672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FB4" w:rsidRPr="00595644" w:rsidRDefault="007E7FB4" w:rsidP="00163F05">
      <w:pPr>
        <w:rPr>
          <w:rFonts w:ascii="Times New Roman" w:hAnsi="Times New Roman" w:cs="Times New Roman"/>
          <w:sz w:val="24"/>
          <w:szCs w:val="24"/>
        </w:rPr>
      </w:pPr>
    </w:p>
    <w:p w:rsidR="004B3F72" w:rsidRPr="00595644" w:rsidRDefault="004B3F72" w:rsidP="004B3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44">
        <w:rPr>
          <w:rFonts w:ascii="Times New Roman" w:hAnsi="Times New Roman" w:cs="Times New Roman"/>
          <w:b/>
          <w:sz w:val="24"/>
          <w:szCs w:val="24"/>
        </w:rPr>
        <w:t>TABELA ODPŁATNOŚCI ZA SPECJALISTYCZNE USŁUGI OPIEKUŃCZE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135"/>
        <w:gridCol w:w="3238"/>
      </w:tblGrid>
      <w:tr w:rsidR="004B3F72" w:rsidRPr="00595644" w:rsidTr="00407F37">
        <w:trPr>
          <w:trHeight w:val="345"/>
        </w:trPr>
        <w:tc>
          <w:tcPr>
            <w:tcW w:w="2689" w:type="dxa"/>
            <w:vMerge w:val="restart"/>
          </w:tcPr>
          <w:p w:rsidR="004B3F72" w:rsidRPr="00595644" w:rsidRDefault="004B3F72" w:rsidP="004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Dochód netto wyrażony w % kwoty stanowiącej kryterium dochodowe do otrzymania świadczenia z pomocy społecznej określonego w art.8 ust.1 ustawy o pomocy społecznej z dnia 12 marca 2004 r.</w:t>
            </w:r>
          </w:p>
        </w:tc>
        <w:tc>
          <w:tcPr>
            <w:tcW w:w="6373" w:type="dxa"/>
            <w:gridSpan w:val="2"/>
          </w:tcPr>
          <w:p w:rsidR="004B3F72" w:rsidRPr="00595644" w:rsidRDefault="004B3F72" w:rsidP="004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Wysokość odpłatności w procentach ustalona od stawki godzinowej usługi.</w:t>
            </w:r>
          </w:p>
        </w:tc>
      </w:tr>
      <w:tr w:rsidR="004B3F72" w:rsidRPr="00595644" w:rsidTr="00407F37">
        <w:trPr>
          <w:trHeight w:val="1605"/>
        </w:trPr>
        <w:tc>
          <w:tcPr>
            <w:tcW w:w="2689" w:type="dxa"/>
            <w:vMerge/>
          </w:tcPr>
          <w:p w:rsidR="004B3F72" w:rsidRPr="00595644" w:rsidRDefault="004B3F72" w:rsidP="004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4B3F72" w:rsidRPr="00595644" w:rsidRDefault="004B3F72" w:rsidP="004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F72" w:rsidRPr="00595644" w:rsidRDefault="004B3F72" w:rsidP="004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F72" w:rsidRPr="00595644" w:rsidRDefault="004B3F72" w:rsidP="004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 xml:space="preserve">osób samotnie gospodarujących </w:t>
            </w:r>
          </w:p>
        </w:tc>
        <w:tc>
          <w:tcPr>
            <w:tcW w:w="3238" w:type="dxa"/>
          </w:tcPr>
          <w:p w:rsidR="004B3F72" w:rsidRPr="00595644" w:rsidRDefault="004B3F72" w:rsidP="004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F72" w:rsidRPr="00595644" w:rsidRDefault="004B3F72" w:rsidP="004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F72" w:rsidRPr="00595644" w:rsidRDefault="004B3F72" w:rsidP="004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 xml:space="preserve">osób w rodzinie </w:t>
            </w:r>
          </w:p>
        </w:tc>
      </w:tr>
      <w:tr w:rsidR="004B3F72" w:rsidRPr="00595644" w:rsidTr="00407F37">
        <w:tc>
          <w:tcPr>
            <w:tcW w:w="2689" w:type="dxa"/>
          </w:tcPr>
          <w:p w:rsidR="004B3F72" w:rsidRPr="00595644" w:rsidRDefault="004B3F72" w:rsidP="004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do 100 %</w:t>
            </w:r>
          </w:p>
        </w:tc>
        <w:tc>
          <w:tcPr>
            <w:tcW w:w="3135" w:type="dxa"/>
          </w:tcPr>
          <w:p w:rsidR="004B3F72" w:rsidRPr="00595644" w:rsidRDefault="004B3F72" w:rsidP="004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 xml:space="preserve">nieodpłatnie </w:t>
            </w:r>
          </w:p>
        </w:tc>
        <w:tc>
          <w:tcPr>
            <w:tcW w:w="3238" w:type="dxa"/>
          </w:tcPr>
          <w:p w:rsidR="004B3F72" w:rsidRPr="00595644" w:rsidRDefault="004B3F72" w:rsidP="004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B3F72" w:rsidRPr="00595644" w:rsidTr="00407F37">
        <w:tc>
          <w:tcPr>
            <w:tcW w:w="2689" w:type="dxa"/>
          </w:tcPr>
          <w:p w:rsidR="004B3F72" w:rsidRPr="00595644" w:rsidRDefault="004B3F72" w:rsidP="004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100% -150%</w:t>
            </w:r>
          </w:p>
        </w:tc>
        <w:tc>
          <w:tcPr>
            <w:tcW w:w="3135" w:type="dxa"/>
          </w:tcPr>
          <w:p w:rsidR="004B3F72" w:rsidRPr="00595644" w:rsidRDefault="004B3F72" w:rsidP="004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3238" w:type="dxa"/>
          </w:tcPr>
          <w:p w:rsidR="004B3F72" w:rsidRPr="00595644" w:rsidRDefault="004B3F72" w:rsidP="004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B3F72" w:rsidRPr="00595644" w:rsidTr="00407F37">
        <w:tc>
          <w:tcPr>
            <w:tcW w:w="2689" w:type="dxa"/>
          </w:tcPr>
          <w:p w:rsidR="004B3F72" w:rsidRPr="00595644" w:rsidRDefault="004B3F72" w:rsidP="004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150%-200%</w:t>
            </w:r>
          </w:p>
        </w:tc>
        <w:tc>
          <w:tcPr>
            <w:tcW w:w="3135" w:type="dxa"/>
          </w:tcPr>
          <w:p w:rsidR="004B3F72" w:rsidRPr="00595644" w:rsidRDefault="004B3F72" w:rsidP="004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3238" w:type="dxa"/>
          </w:tcPr>
          <w:p w:rsidR="004B3F72" w:rsidRPr="00595644" w:rsidRDefault="004B3F72" w:rsidP="004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4B3F72" w:rsidRPr="00595644" w:rsidTr="00407F37">
        <w:tc>
          <w:tcPr>
            <w:tcW w:w="2689" w:type="dxa"/>
          </w:tcPr>
          <w:p w:rsidR="004B3F72" w:rsidRPr="00595644" w:rsidRDefault="004B3F72" w:rsidP="004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200%-250%</w:t>
            </w:r>
          </w:p>
        </w:tc>
        <w:tc>
          <w:tcPr>
            <w:tcW w:w="3135" w:type="dxa"/>
          </w:tcPr>
          <w:p w:rsidR="004B3F72" w:rsidRPr="00595644" w:rsidRDefault="004B3F72" w:rsidP="004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238" w:type="dxa"/>
          </w:tcPr>
          <w:p w:rsidR="004B3F72" w:rsidRPr="00595644" w:rsidRDefault="004B3F72" w:rsidP="004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4B3F72" w:rsidRPr="00595644" w:rsidTr="00407F37">
        <w:tc>
          <w:tcPr>
            <w:tcW w:w="2689" w:type="dxa"/>
          </w:tcPr>
          <w:p w:rsidR="004B3F72" w:rsidRPr="00595644" w:rsidRDefault="004B3F72" w:rsidP="004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250%-300%</w:t>
            </w:r>
          </w:p>
        </w:tc>
        <w:tc>
          <w:tcPr>
            <w:tcW w:w="3135" w:type="dxa"/>
          </w:tcPr>
          <w:p w:rsidR="004B3F72" w:rsidRPr="00595644" w:rsidRDefault="004B3F72" w:rsidP="004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3238" w:type="dxa"/>
          </w:tcPr>
          <w:p w:rsidR="004B3F72" w:rsidRPr="00595644" w:rsidRDefault="004B3F72" w:rsidP="004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4B3F72" w:rsidRPr="00595644" w:rsidTr="00407F37">
        <w:tc>
          <w:tcPr>
            <w:tcW w:w="2689" w:type="dxa"/>
          </w:tcPr>
          <w:p w:rsidR="004B3F72" w:rsidRPr="00595644" w:rsidRDefault="004B3F72" w:rsidP="004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300%-350%</w:t>
            </w:r>
          </w:p>
        </w:tc>
        <w:tc>
          <w:tcPr>
            <w:tcW w:w="3135" w:type="dxa"/>
          </w:tcPr>
          <w:p w:rsidR="004B3F72" w:rsidRPr="00595644" w:rsidRDefault="004B3F72" w:rsidP="004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3238" w:type="dxa"/>
          </w:tcPr>
          <w:p w:rsidR="004B3F72" w:rsidRPr="00595644" w:rsidRDefault="004B3F72" w:rsidP="004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4B3F72" w:rsidRPr="00595644" w:rsidTr="00407F37">
        <w:tc>
          <w:tcPr>
            <w:tcW w:w="2689" w:type="dxa"/>
          </w:tcPr>
          <w:p w:rsidR="004B3F72" w:rsidRPr="00595644" w:rsidRDefault="004B3F72" w:rsidP="004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350%-400%</w:t>
            </w:r>
          </w:p>
        </w:tc>
        <w:tc>
          <w:tcPr>
            <w:tcW w:w="3135" w:type="dxa"/>
          </w:tcPr>
          <w:p w:rsidR="004B3F72" w:rsidRPr="00595644" w:rsidRDefault="004B3F72" w:rsidP="004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238" w:type="dxa"/>
          </w:tcPr>
          <w:p w:rsidR="004B3F72" w:rsidRPr="00595644" w:rsidRDefault="004B3F72" w:rsidP="004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4B3F72" w:rsidRPr="00595644" w:rsidTr="00407F37">
        <w:tc>
          <w:tcPr>
            <w:tcW w:w="2689" w:type="dxa"/>
          </w:tcPr>
          <w:p w:rsidR="004B3F72" w:rsidRPr="00595644" w:rsidRDefault="004B3F72" w:rsidP="004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400%-450%</w:t>
            </w:r>
          </w:p>
        </w:tc>
        <w:tc>
          <w:tcPr>
            <w:tcW w:w="3135" w:type="dxa"/>
          </w:tcPr>
          <w:p w:rsidR="004B3F72" w:rsidRPr="00595644" w:rsidRDefault="004B3F72" w:rsidP="004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38" w:type="dxa"/>
          </w:tcPr>
          <w:p w:rsidR="004B3F72" w:rsidRPr="00595644" w:rsidRDefault="004B3F72" w:rsidP="004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B3F72" w:rsidRPr="00595644" w:rsidRDefault="004B3F72" w:rsidP="004B3F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E4E" w:rsidRPr="00595644" w:rsidRDefault="00667E4E" w:rsidP="000E6196">
      <w:pPr>
        <w:rPr>
          <w:rFonts w:ascii="Times New Roman" w:hAnsi="Times New Roman" w:cs="Times New Roman"/>
          <w:sz w:val="24"/>
          <w:szCs w:val="24"/>
        </w:rPr>
      </w:pPr>
      <w:r w:rsidRPr="00595644">
        <w:rPr>
          <w:rFonts w:ascii="Times New Roman" w:hAnsi="Times New Roman" w:cs="Times New Roman"/>
          <w:sz w:val="24"/>
          <w:szCs w:val="24"/>
        </w:rPr>
        <w:t>§ 5</w:t>
      </w:r>
      <w:r w:rsidR="003C1048" w:rsidRPr="00595644">
        <w:rPr>
          <w:rFonts w:ascii="Times New Roman" w:hAnsi="Times New Roman" w:cs="Times New Roman"/>
          <w:sz w:val="24"/>
          <w:szCs w:val="24"/>
        </w:rPr>
        <w:t>. 1. Miesięczną odpłatność za usługi opiekuńcze lub specjalistyczne usługi opiekuńcze ustala się jako iloczyn dni, w których była świadczona pomoc w danym miesiącu, wymiaru usług opiekuńczych oraz % kosztu 1 godziny.</w:t>
      </w:r>
    </w:p>
    <w:p w:rsidR="00163F05" w:rsidRPr="00595644" w:rsidRDefault="00146242" w:rsidP="009E00F9">
      <w:pPr>
        <w:jc w:val="both"/>
        <w:rPr>
          <w:rFonts w:ascii="Times New Roman" w:hAnsi="Times New Roman" w:cs="Times New Roman"/>
          <w:sz w:val="24"/>
          <w:szCs w:val="24"/>
        </w:rPr>
      </w:pPr>
      <w:r w:rsidRPr="00595644">
        <w:rPr>
          <w:rFonts w:ascii="Times New Roman" w:hAnsi="Times New Roman" w:cs="Times New Roman"/>
          <w:sz w:val="24"/>
          <w:szCs w:val="24"/>
        </w:rPr>
        <w:t xml:space="preserve">§ </w:t>
      </w:r>
      <w:r w:rsidR="003C1048" w:rsidRPr="00595644">
        <w:rPr>
          <w:rFonts w:ascii="Times New Roman" w:hAnsi="Times New Roman" w:cs="Times New Roman"/>
          <w:sz w:val="24"/>
          <w:szCs w:val="24"/>
        </w:rPr>
        <w:t>6</w:t>
      </w:r>
      <w:r w:rsidRPr="00595644">
        <w:rPr>
          <w:rFonts w:ascii="Times New Roman" w:hAnsi="Times New Roman" w:cs="Times New Roman"/>
          <w:sz w:val="24"/>
          <w:szCs w:val="24"/>
        </w:rPr>
        <w:t>.</w:t>
      </w:r>
      <w:r w:rsidR="00667E4E" w:rsidRPr="00595644">
        <w:rPr>
          <w:rFonts w:ascii="Times New Roman" w:hAnsi="Times New Roman" w:cs="Times New Roman"/>
          <w:sz w:val="24"/>
          <w:szCs w:val="24"/>
        </w:rPr>
        <w:t xml:space="preserve"> 1. </w:t>
      </w:r>
      <w:r w:rsidRPr="00595644">
        <w:rPr>
          <w:rFonts w:ascii="Times New Roman" w:hAnsi="Times New Roman" w:cs="Times New Roman"/>
          <w:sz w:val="24"/>
          <w:szCs w:val="24"/>
        </w:rPr>
        <w:t xml:space="preserve">W szczególnie uzasadnionych przypadkach osoba potrzebująca pomocy w formie usług opiekuńczych może być </w:t>
      </w:r>
      <w:r w:rsidR="003C1048" w:rsidRPr="00595644">
        <w:rPr>
          <w:rFonts w:ascii="Times New Roman" w:hAnsi="Times New Roman" w:cs="Times New Roman"/>
          <w:sz w:val="24"/>
          <w:szCs w:val="24"/>
        </w:rPr>
        <w:t>na</w:t>
      </w:r>
      <w:r w:rsidRPr="00595644">
        <w:rPr>
          <w:rFonts w:ascii="Times New Roman" w:hAnsi="Times New Roman" w:cs="Times New Roman"/>
          <w:sz w:val="24"/>
          <w:szCs w:val="24"/>
        </w:rPr>
        <w:t xml:space="preserve"> jej wniosek lub na wniosek pracownika socjalnego częściowo lub całkowicie zwolniona z odpłatności za te usługi, zwłaszcza ze względu na:</w:t>
      </w:r>
    </w:p>
    <w:p w:rsidR="00146242" w:rsidRPr="00595644" w:rsidRDefault="00146242" w:rsidP="009E0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644">
        <w:rPr>
          <w:rFonts w:ascii="Times New Roman" w:hAnsi="Times New Roman" w:cs="Times New Roman"/>
          <w:sz w:val="24"/>
          <w:szCs w:val="24"/>
        </w:rPr>
        <w:t>konieczność ponoszenia opłaty za pobyt członka rodziny w domu pomocy społecznej lub ośrodku wsparcia albo wszelkiego typu placówkach opiekuńczo – wychowawczych i leczniczo rehabilitacyjnych</w:t>
      </w:r>
      <w:r w:rsidR="003C1048" w:rsidRPr="00595644">
        <w:rPr>
          <w:rFonts w:ascii="Times New Roman" w:hAnsi="Times New Roman" w:cs="Times New Roman"/>
          <w:sz w:val="24"/>
          <w:szCs w:val="24"/>
        </w:rPr>
        <w:t>,</w:t>
      </w:r>
    </w:p>
    <w:p w:rsidR="00146242" w:rsidRPr="00595644" w:rsidRDefault="003C1048" w:rsidP="000E61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5644">
        <w:rPr>
          <w:rFonts w:ascii="Times New Roman" w:hAnsi="Times New Roman" w:cs="Times New Roman"/>
          <w:color w:val="FF0000"/>
          <w:sz w:val="24"/>
          <w:szCs w:val="24"/>
        </w:rPr>
        <w:lastRenderedPageBreak/>
        <w:t>objęcie pomocą w formie usług opiekuńczych lub specjalistycznych usług opiekuńczych co najmniej dwóch osób w rodzinie,</w:t>
      </w:r>
    </w:p>
    <w:p w:rsidR="00146242" w:rsidRPr="00595644" w:rsidRDefault="00146242" w:rsidP="009E0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644">
        <w:rPr>
          <w:rFonts w:ascii="Times New Roman" w:hAnsi="Times New Roman" w:cs="Times New Roman"/>
          <w:sz w:val="24"/>
          <w:szCs w:val="24"/>
        </w:rPr>
        <w:t>konieczność ponoszenia znacznych wydatków w związku</w:t>
      </w:r>
      <w:r w:rsidR="006A5374" w:rsidRPr="00595644">
        <w:rPr>
          <w:rFonts w:ascii="Times New Roman" w:hAnsi="Times New Roman" w:cs="Times New Roman"/>
          <w:sz w:val="24"/>
          <w:szCs w:val="24"/>
        </w:rPr>
        <w:t xml:space="preserve"> z długotrwałą chorobą, w tym w szczególności na zakup leków,</w:t>
      </w:r>
      <w:r w:rsidR="003C1048" w:rsidRPr="00595644">
        <w:rPr>
          <w:rFonts w:ascii="Times New Roman" w:hAnsi="Times New Roman" w:cs="Times New Roman"/>
          <w:sz w:val="24"/>
          <w:szCs w:val="24"/>
        </w:rPr>
        <w:t xml:space="preserve"> </w:t>
      </w:r>
      <w:r w:rsidR="006A5374" w:rsidRPr="00595644">
        <w:rPr>
          <w:rFonts w:ascii="Times New Roman" w:hAnsi="Times New Roman" w:cs="Times New Roman"/>
          <w:sz w:val="24"/>
          <w:szCs w:val="24"/>
        </w:rPr>
        <w:t>sprzętu rehabilitacyjnego</w:t>
      </w:r>
      <w:r w:rsidR="003C1048" w:rsidRPr="00595644">
        <w:rPr>
          <w:rFonts w:ascii="Times New Roman" w:hAnsi="Times New Roman" w:cs="Times New Roman"/>
          <w:sz w:val="24"/>
          <w:szCs w:val="24"/>
        </w:rPr>
        <w:t>,</w:t>
      </w:r>
    </w:p>
    <w:p w:rsidR="006A5374" w:rsidRPr="00595644" w:rsidRDefault="006A5374" w:rsidP="009E0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644">
        <w:rPr>
          <w:rFonts w:ascii="Times New Roman" w:hAnsi="Times New Roman" w:cs="Times New Roman"/>
          <w:sz w:val="24"/>
          <w:szCs w:val="24"/>
        </w:rPr>
        <w:t>szczególne okoliczności wynikające z długotrwałej choroby, bezrobocia, niesprawności, śmierci członka rodziny, zdarzeń losowych,</w:t>
      </w:r>
      <w:r w:rsidR="003C1048" w:rsidRPr="00595644">
        <w:rPr>
          <w:rFonts w:ascii="Times New Roman" w:hAnsi="Times New Roman" w:cs="Times New Roman"/>
          <w:sz w:val="24"/>
          <w:szCs w:val="24"/>
        </w:rPr>
        <w:t xml:space="preserve"> </w:t>
      </w:r>
      <w:r w:rsidRPr="00595644">
        <w:rPr>
          <w:rFonts w:ascii="Times New Roman" w:hAnsi="Times New Roman" w:cs="Times New Roman"/>
          <w:sz w:val="24"/>
          <w:szCs w:val="24"/>
        </w:rPr>
        <w:t xml:space="preserve">klęsk żywiołowych </w:t>
      </w:r>
    </w:p>
    <w:p w:rsidR="002F35B7" w:rsidRPr="00595644" w:rsidRDefault="002F35B7" w:rsidP="009E00F9">
      <w:pPr>
        <w:jc w:val="both"/>
        <w:rPr>
          <w:rFonts w:ascii="Times New Roman" w:hAnsi="Times New Roman" w:cs="Times New Roman"/>
          <w:sz w:val="24"/>
          <w:szCs w:val="24"/>
        </w:rPr>
      </w:pPr>
      <w:r w:rsidRPr="00595644">
        <w:rPr>
          <w:rFonts w:ascii="Times New Roman" w:hAnsi="Times New Roman" w:cs="Times New Roman"/>
          <w:sz w:val="24"/>
          <w:szCs w:val="24"/>
        </w:rPr>
        <w:t xml:space="preserve">§ </w:t>
      </w:r>
      <w:r w:rsidR="007D52A6" w:rsidRPr="00595644">
        <w:rPr>
          <w:rFonts w:ascii="Times New Roman" w:hAnsi="Times New Roman" w:cs="Times New Roman"/>
          <w:sz w:val="24"/>
          <w:szCs w:val="24"/>
        </w:rPr>
        <w:t>7</w:t>
      </w:r>
      <w:r w:rsidRPr="00595644">
        <w:rPr>
          <w:rFonts w:ascii="Times New Roman" w:hAnsi="Times New Roman" w:cs="Times New Roman"/>
          <w:sz w:val="24"/>
          <w:szCs w:val="24"/>
        </w:rPr>
        <w:t>. Opłatę za usługi opiekuńcze</w:t>
      </w:r>
      <w:r w:rsidR="00BF4A17" w:rsidRPr="00595644">
        <w:rPr>
          <w:rFonts w:ascii="Times New Roman" w:hAnsi="Times New Roman" w:cs="Times New Roman"/>
          <w:sz w:val="24"/>
          <w:szCs w:val="24"/>
        </w:rPr>
        <w:t xml:space="preserve"> lub specjalistycznie usługi opiekuńcze</w:t>
      </w:r>
      <w:r w:rsidRPr="00595644">
        <w:rPr>
          <w:rFonts w:ascii="Times New Roman" w:hAnsi="Times New Roman" w:cs="Times New Roman"/>
          <w:sz w:val="24"/>
          <w:szCs w:val="24"/>
        </w:rPr>
        <w:t xml:space="preserve"> wnosi się na </w:t>
      </w:r>
      <w:r w:rsidR="00BF4A17" w:rsidRPr="00595644">
        <w:rPr>
          <w:rFonts w:ascii="Times New Roman" w:hAnsi="Times New Roman" w:cs="Times New Roman"/>
          <w:sz w:val="24"/>
          <w:szCs w:val="24"/>
        </w:rPr>
        <w:t>rachunek bankowy</w:t>
      </w:r>
      <w:r w:rsidRPr="00595644">
        <w:rPr>
          <w:rFonts w:ascii="Times New Roman" w:hAnsi="Times New Roman" w:cs="Times New Roman"/>
          <w:sz w:val="24"/>
          <w:szCs w:val="24"/>
        </w:rPr>
        <w:t xml:space="preserve"> Gminnego Ośrodka Pomocy Społecznej w Gniewinie, w rozliczeniach miesięcznych do 25 dnia każdego miesiąca następującego po miesiącu, w którym wykonano usługi. Kontroli wpływów dokonuje księgowość Gminnego Ośrodka Pomocy Społecznej w Gniewinie</w:t>
      </w:r>
      <w:r w:rsidR="00BF4A17" w:rsidRPr="00595644">
        <w:rPr>
          <w:rFonts w:ascii="Times New Roman" w:hAnsi="Times New Roman" w:cs="Times New Roman"/>
          <w:sz w:val="24"/>
          <w:szCs w:val="24"/>
        </w:rPr>
        <w:t>.</w:t>
      </w:r>
    </w:p>
    <w:sectPr w:rsidR="002F35B7" w:rsidRPr="00595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504CD"/>
    <w:multiLevelType w:val="hybridMultilevel"/>
    <w:tmpl w:val="215C1CB6"/>
    <w:lvl w:ilvl="0" w:tplc="C22A746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52"/>
    <w:rsid w:val="000E6196"/>
    <w:rsid w:val="00146242"/>
    <w:rsid w:val="00163F05"/>
    <w:rsid w:val="001E0FA5"/>
    <w:rsid w:val="002F35B7"/>
    <w:rsid w:val="003C1048"/>
    <w:rsid w:val="003C3F7C"/>
    <w:rsid w:val="004B3F72"/>
    <w:rsid w:val="00502A6C"/>
    <w:rsid w:val="005454BA"/>
    <w:rsid w:val="00595644"/>
    <w:rsid w:val="005A6BB0"/>
    <w:rsid w:val="00667E4E"/>
    <w:rsid w:val="00693227"/>
    <w:rsid w:val="006A3205"/>
    <w:rsid w:val="006A5374"/>
    <w:rsid w:val="006E37F4"/>
    <w:rsid w:val="00767C48"/>
    <w:rsid w:val="007A2F7D"/>
    <w:rsid w:val="007C49F3"/>
    <w:rsid w:val="007D52A6"/>
    <w:rsid w:val="007E7FB4"/>
    <w:rsid w:val="00846834"/>
    <w:rsid w:val="008C229D"/>
    <w:rsid w:val="008E398A"/>
    <w:rsid w:val="00966412"/>
    <w:rsid w:val="00967E16"/>
    <w:rsid w:val="009A264F"/>
    <w:rsid w:val="009A3FE1"/>
    <w:rsid w:val="009B3DB9"/>
    <w:rsid w:val="009E00F9"/>
    <w:rsid w:val="00A35126"/>
    <w:rsid w:val="00A6724F"/>
    <w:rsid w:val="00AE6473"/>
    <w:rsid w:val="00B31320"/>
    <w:rsid w:val="00B41939"/>
    <w:rsid w:val="00BF4A17"/>
    <w:rsid w:val="00C1161E"/>
    <w:rsid w:val="00C84C1D"/>
    <w:rsid w:val="00CA6811"/>
    <w:rsid w:val="00D74C86"/>
    <w:rsid w:val="00D934CC"/>
    <w:rsid w:val="00DA3563"/>
    <w:rsid w:val="00DA64BC"/>
    <w:rsid w:val="00ED2061"/>
    <w:rsid w:val="00EF0A6C"/>
    <w:rsid w:val="00F243FD"/>
    <w:rsid w:val="00FC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78B4B-175E-4AF4-891E-31D45B2D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7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62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3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F6D56-55D3-497C-9541-2A01D355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cp:lastPrinted>2019-06-14T06:57:00Z</cp:lastPrinted>
  <dcterms:created xsi:type="dcterms:W3CDTF">2019-12-30T13:30:00Z</dcterms:created>
  <dcterms:modified xsi:type="dcterms:W3CDTF">2019-12-30T13:30:00Z</dcterms:modified>
</cp:coreProperties>
</file>