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4CF7" w14:textId="77777777" w:rsidR="00042A33" w:rsidRPr="001941BE" w:rsidRDefault="008671F1" w:rsidP="001941BE">
      <w:pPr>
        <w:jc w:val="center"/>
        <w:rPr>
          <w:b/>
          <w:u w:val="single"/>
        </w:rPr>
      </w:pPr>
      <w:r w:rsidRPr="001941BE">
        <w:rPr>
          <w:b/>
          <w:u w:val="single"/>
        </w:rPr>
        <w:t>Regulamin</w:t>
      </w:r>
    </w:p>
    <w:p w14:paraId="1CCE9525" w14:textId="77777777" w:rsidR="008671F1" w:rsidRPr="001941BE" w:rsidRDefault="008671F1">
      <w:pPr>
        <w:rPr>
          <w:b/>
          <w:u w:val="single"/>
        </w:rPr>
      </w:pPr>
      <w:r w:rsidRPr="001941BE">
        <w:rPr>
          <w:b/>
          <w:u w:val="single"/>
        </w:rPr>
        <w:t>udzielania  zamówień publicznych o wartości szacunkowej nie przekraczającej 30.000  euro.</w:t>
      </w:r>
    </w:p>
    <w:p w14:paraId="3C3C781F" w14:textId="77777777" w:rsidR="008671F1" w:rsidRPr="00C962B5" w:rsidRDefault="008671F1" w:rsidP="008671F1">
      <w:pPr>
        <w:jc w:val="center"/>
        <w:rPr>
          <w:b/>
        </w:rPr>
      </w:pPr>
      <w:r w:rsidRPr="00C962B5">
        <w:rPr>
          <w:rFonts w:cstheme="minorHAnsi"/>
          <w:b/>
        </w:rPr>
        <w:t>§</w:t>
      </w:r>
      <w:r w:rsidRPr="00C962B5">
        <w:rPr>
          <w:b/>
        </w:rPr>
        <w:t xml:space="preserve"> 1</w:t>
      </w:r>
    </w:p>
    <w:p w14:paraId="76D90245" w14:textId="77777777" w:rsidR="008671F1" w:rsidRPr="00C962B5" w:rsidRDefault="008671F1" w:rsidP="008671F1">
      <w:pPr>
        <w:rPr>
          <w:b/>
        </w:rPr>
      </w:pPr>
      <w:r w:rsidRPr="00C962B5">
        <w:rPr>
          <w:b/>
        </w:rPr>
        <w:t>Postanowienia ogólne .</w:t>
      </w:r>
    </w:p>
    <w:p w14:paraId="7E38F611" w14:textId="77777777" w:rsidR="00AF44D6" w:rsidRDefault="00AF44D6" w:rsidP="00AF44D6">
      <w:pPr>
        <w:pStyle w:val="Akapitzlist"/>
        <w:numPr>
          <w:ilvl w:val="0"/>
          <w:numId w:val="1"/>
        </w:numPr>
      </w:pPr>
      <w:r>
        <w:t>Regulamin określa zasady i procedury  oraz obieg dokumentów związanych z przeprowadzeniem  postępowania o udzielenie zamówień ze środków publicznych wydatkowanych z budżetu Gminnego Ośrodka Pomocy Społecznej w Gniewinie .których wartość szacunkowa (netto) nie przekracza wyrażonej w złotych równowartości kwoty 30 000 euro.</w:t>
      </w:r>
    </w:p>
    <w:p w14:paraId="6A44E4AE" w14:textId="77777777" w:rsidR="00AF44D6" w:rsidRDefault="00AF44D6" w:rsidP="00AF44D6">
      <w:pPr>
        <w:pStyle w:val="Akapitzlist"/>
        <w:numPr>
          <w:ilvl w:val="0"/>
          <w:numId w:val="1"/>
        </w:numPr>
      </w:pPr>
      <w:r>
        <w:t>Regulamin obowiązuje w zakresie udzielenia zamówień na dostawy ,wykonywanie usług  i robót do których nie stosuje  się ustawy Prawo zamówień publicznych na podstawie art.4 pkt. 8 ustawy , źródłem finansowania są środki publiczne.</w:t>
      </w:r>
    </w:p>
    <w:p w14:paraId="7005E6D0" w14:textId="77777777" w:rsidR="00AF44D6" w:rsidRDefault="00AF44D6" w:rsidP="00AF44D6">
      <w:pPr>
        <w:pStyle w:val="Akapitzlist"/>
        <w:numPr>
          <w:ilvl w:val="0"/>
          <w:numId w:val="1"/>
        </w:numPr>
      </w:pPr>
      <w:r>
        <w:t xml:space="preserve">Regulamin został opracowany </w:t>
      </w:r>
      <w:r w:rsidR="00FB4322">
        <w:t xml:space="preserve"> w celu  zapewnienia jawności ,przejrzystości, efektywno</w:t>
      </w:r>
      <w:r w:rsidR="00AC6FDE">
        <w:t>ści ,oszczędności i terminowo</w:t>
      </w:r>
      <w:r w:rsidR="00FB4322">
        <w:t xml:space="preserve">ści w wydatkowaniu środków publicznych zgodnie z art.44 ust.3 ustawy </w:t>
      </w:r>
      <w:r w:rsidR="00AC6FDE">
        <w:t xml:space="preserve"> o finansach publicznych .</w:t>
      </w:r>
    </w:p>
    <w:p w14:paraId="2D74A037" w14:textId="77777777" w:rsidR="00AC6FDE" w:rsidRDefault="00AC6FDE" w:rsidP="00AF44D6">
      <w:pPr>
        <w:pStyle w:val="Akapitzlist"/>
        <w:numPr>
          <w:ilvl w:val="0"/>
          <w:numId w:val="1"/>
        </w:numPr>
      </w:pPr>
      <w:r>
        <w:t>Średni kurs złotego w stosunku  do euro stanowiący podstawę przeliczenia wartości zamówień publicznych określa  Rozporządzenie Prezesa Rady Ministrów .</w:t>
      </w:r>
    </w:p>
    <w:p w14:paraId="6E33321F" w14:textId="77777777" w:rsidR="00AC6FDE" w:rsidRDefault="00AC6FDE" w:rsidP="00BA41B6">
      <w:pPr>
        <w:pStyle w:val="Akapitzlist"/>
      </w:pPr>
    </w:p>
    <w:p w14:paraId="3D16CECA" w14:textId="77777777" w:rsidR="00BA41B6" w:rsidRDefault="00BA41B6" w:rsidP="00BA41B6">
      <w:pPr>
        <w:pStyle w:val="Akapitzlist"/>
        <w:jc w:val="center"/>
      </w:pPr>
      <w:r>
        <w:rPr>
          <w:rFonts w:cstheme="minorHAnsi"/>
        </w:rPr>
        <w:t>§</w:t>
      </w:r>
      <w:r>
        <w:t xml:space="preserve"> 2 </w:t>
      </w:r>
    </w:p>
    <w:p w14:paraId="2F07FB38" w14:textId="77777777" w:rsidR="00BA41B6" w:rsidRPr="00DC322C" w:rsidRDefault="00BA41B6" w:rsidP="00BA41B6">
      <w:pPr>
        <w:rPr>
          <w:b/>
        </w:rPr>
      </w:pPr>
      <w:r w:rsidRPr="00DC322C">
        <w:rPr>
          <w:b/>
        </w:rPr>
        <w:t>Zamó</w:t>
      </w:r>
      <w:r w:rsidR="001941BE">
        <w:rPr>
          <w:b/>
        </w:rPr>
        <w:t>wienia publiczne o wartości do 1</w:t>
      </w:r>
      <w:r w:rsidRPr="00DC322C">
        <w:rPr>
          <w:b/>
        </w:rPr>
        <w:t>000</w:t>
      </w:r>
      <w:r w:rsidR="001941BE">
        <w:rPr>
          <w:b/>
        </w:rPr>
        <w:t>,00</w:t>
      </w:r>
      <w:r w:rsidRPr="00DC322C">
        <w:rPr>
          <w:b/>
        </w:rPr>
        <w:t xml:space="preserve"> euro netto.</w:t>
      </w:r>
    </w:p>
    <w:p w14:paraId="603D5308" w14:textId="77777777" w:rsidR="00BA41B6" w:rsidRDefault="001941BE" w:rsidP="00BA41B6">
      <w:pPr>
        <w:pStyle w:val="Akapitzlist"/>
        <w:numPr>
          <w:ilvl w:val="0"/>
          <w:numId w:val="2"/>
        </w:numPr>
      </w:pPr>
      <w:r>
        <w:t xml:space="preserve">Postanowienia </w:t>
      </w:r>
      <w:r w:rsidR="00BA41B6">
        <w:t xml:space="preserve"> </w:t>
      </w:r>
      <w:r w:rsidR="00BA41B6" w:rsidRPr="001941BE">
        <w:t xml:space="preserve">niniejszego  </w:t>
      </w:r>
      <w:r w:rsidRPr="001941BE">
        <w:t>r</w:t>
      </w:r>
      <w:r w:rsidR="00BA41B6" w:rsidRPr="001941BE">
        <w:t>e</w:t>
      </w:r>
      <w:r w:rsidRPr="001941BE">
        <w:t xml:space="preserve">gulaminu </w:t>
      </w:r>
      <w:r w:rsidR="00BA41B6" w:rsidRPr="001941BE">
        <w:t xml:space="preserve"> stosuje się do zamówień</w:t>
      </w:r>
      <w:r w:rsidR="00BA41B6">
        <w:t>, których wartość szac</w:t>
      </w:r>
      <w:r>
        <w:t>unkowa (netto) nie przekracza  1</w:t>
      </w:r>
      <w:r w:rsidR="00BA41B6">
        <w:t>000</w:t>
      </w:r>
      <w:r>
        <w:t>,00</w:t>
      </w:r>
      <w:r w:rsidR="00BA41B6">
        <w:t xml:space="preserve"> euro.</w:t>
      </w:r>
    </w:p>
    <w:p w14:paraId="2BA742E2" w14:textId="77777777" w:rsidR="00BA41B6" w:rsidRDefault="00BA41B6" w:rsidP="00BA41B6">
      <w:pPr>
        <w:pStyle w:val="Akapitzlist"/>
        <w:numPr>
          <w:ilvl w:val="0"/>
          <w:numId w:val="2"/>
        </w:numPr>
      </w:pPr>
      <w:r>
        <w:t>W tym przypadku Zamawiający dokonuje wyboru wykonawcy  zgodnie ze swoją  najlepszą wiedzą , przestrzegając przy tym zasad określonych w art.44 ust.3 ustawy o finansach publicznych.</w:t>
      </w:r>
    </w:p>
    <w:p w14:paraId="4ABD9DEF" w14:textId="77777777" w:rsidR="00BA41B6" w:rsidRDefault="00BA41B6" w:rsidP="00BA41B6">
      <w:pPr>
        <w:pStyle w:val="Akapitzlist"/>
        <w:numPr>
          <w:ilvl w:val="0"/>
          <w:numId w:val="2"/>
        </w:numPr>
      </w:pPr>
      <w:r>
        <w:t>Zamówienia ,o których mowa w ustępie 1 są udzielane  bez zachowania formy pisemnej .</w:t>
      </w:r>
    </w:p>
    <w:p w14:paraId="6760BEC0" w14:textId="77777777" w:rsidR="00BA41B6" w:rsidRDefault="00BA41B6" w:rsidP="00BA41B6">
      <w:pPr>
        <w:pStyle w:val="Akapitzlist"/>
        <w:numPr>
          <w:ilvl w:val="0"/>
          <w:numId w:val="2"/>
        </w:numPr>
      </w:pPr>
      <w:r>
        <w:t>Podstawą udokumentowania  zamówień  , o których mowa w ust.1 będzie dokument księgowy (faktura,rachunek , bilet itp.)</w:t>
      </w:r>
    </w:p>
    <w:p w14:paraId="0582BF4B" w14:textId="77777777" w:rsidR="00BA41B6" w:rsidRDefault="00BA41B6" w:rsidP="00BA41B6">
      <w:pPr>
        <w:pStyle w:val="Akapitzlist"/>
        <w:jc w:val="center"/>
      </w:pPr>
      <w:r>
        <w:rPr>
          <w:rFonts w:cstheme="minorHAnsi"/>
        </w:rPr>
        <w:t>§</w:t>
      </w:r>
      <w:r>
        <w:t xml:space="preserve"> 3 </w:t>
      </w:r>
    </w:p>
    <w:p w14:paraId="03F1572C" w14:textId="77777777" w:rsidR="00BA41B6" w:rsidRDefault="00BA41B6" w:rsidP="00BA41B6">
      <w:pPr>
        <w:pStyle w:val="Akapitzlist"/>
        <w:numPr>
          <w:ilvl w:val="0"/>
          <w:numId w:val="3"/>
        </w:numPr>
      </w:pPr>
      <w:r>
        <w:t>Zamawiający  może nie stosować niniejszego regulaminu :</w:t>
      </w:r>
    </w:p>
    <w:p w14:paraId="5CA9EBEE" w14:textId="77777777" w:rsidR="00BA41B6" w:rsidRDefault="00BA41B6" w:rsidP="00BA41B6">
      <w:pPr>
        <w:pStyle w:val="Akapitzlist"/>
        <w:numPr>
          <w:ilvl w:val="0"/>
          <w:numId w:val="4"/>
        </w:numPr>
      </w:pPr>
      <w:r>
        <w:t>w sytuacji gdy przewidziana do udzielenia jest dostawa lub usługa:</w:t>
      </w:r>
    </w:p>
    <w:p w14:paraId="7DCCE518" w14:textId="77777777" w:rsidR="00BA41B6" w:rsidRDefault="00BA41B6" w:rsidP="00BA41B6">
      <w:pPr>
        <w:pStyle w:val="Akapitzlist"/>
        <w:numPr>
          <w:ilvl w:val="0"/>
          <w:numId w:val="5"/>
        </w:numPr>
      </w:pPr>
      <w:r>
        <w:t>związana jest z działalnością artystyczną lub twórczą</w:t>
      </w:r>
    </w:p>
    <w:p w14:paraId="387DCF8B" w14:textId="77777777" w:rsidR="00BA41B6" w:rsidRDefault="00BA41B6" w:rsidP="00BA41B6">
      <w:pPr>
        <w:pStyle w:val="Akapitzlist"/>
        <w:numPr>
          <w:ilvl w:val="0"/>
          <w:numId w:val="5"/>
        </w:numPr>
      </w:pPr>
      <w:r>
        <w:t>stanowi przynajmniej jedną z następujących usług: usługę zamieszczenia ogłoszenia  lub innej informacji w prasie ,restauracyjną  ,szkoleniową, edukacyjną, zdrowotną ,prawniczą</w:t>
      </w:r>
      <w:r w:rsidR="004817AA">
        <w:t xml:space="preserve"> oraz w zakresie doradztwo  ,kultury sportu i rekreacji.</w:t>
      </w:r>
    </w:p>
    <w:p w14:paraId="4D8FCADB" w14:textId="77777777" w:rsidR="004817AA" w:rsidRDefault="004817AA" w:rsidP="00BA41B6">
      <w:pPr>
        <w:pStyle w:val="Akapitzlist"/>
        <w:numPr>
          <w:ilvl w:val="0"/>
          <w:numId w:val="5"/>
        </w:numPr>
      </w:pPr>
      <w:r>
        <w:t>w przypadku zamówień o charakterze nieprzewidzianym np. usunięcie awarii ,konieczności natychmiastowego udzielenia zamówienia  podyktowanego stanem wyższej konieczności ( np. zapewnienie bezpieczeństwa ).</w:t>
      </w:r>
    </w:p>
    <w:p w14:paraId="206618B7" w14:textId="77777777" w:rsidR="004817AA" w:rsidRDefault="004817AA" w:rsidP="004817AA">
      <w:pPr>
        <w:pStyle w:val="Akapitzlist"/>
        <w:numPr>
          <w:ilvl w:val="0"/>
          <w:numId w:val="3"/>
        </w:numPr>
      </w:pPr>
      <w:r>
        <w:t>Zamawiający w razie sytuacji wymienionych w ust.1 udziela zamówienia wykonawcy zgodnie ze swoją najlepszą wiedzą ,przestrzegając przy tym zasad określonych  w art.44 ust.3 ustawy o finansach publicznych , pomijając postanowienia dot. zasad rozeznania cenowego  i zapytania ofertowego.</w:t>
      </w:r>
    </w:p>
    <w:p w14:paraId="07CEE034" w14:textId="77777777" w:rsidR="004817AA" w:rsidRDefault="004817AA" w:rsidP="004817AA">
      <w:pPr>
        <w:pStyle w:val="Akapitzlist"/>
      </w:pPr>
    </w:p>
    <w:p w14:paraId="267BD574" w14:textId="77777777" w:rsidR="006F015A" w:rsidRDefault="006F015A" w:rsidP="004817AA">
      <w:pPr>
        <w:pStyle w:val="Akapitzlist"/>
      </w:pPr>
    </w:p>
    <w:p w14:paraId="77B87D35" w14:textId="77777777" w:rsidR="006F015A" w:rsidRDefault="006F015A" w:rsidP="004817AA">
      <w:pPr>
        <w:pStyle w:val="Akapitzlist"/>
      </w:pPr>
    </w:p>
    <w:p w14:paraId="7BA851B0" w14:textId="77777777" w:rsidR="00BA41B6" w:rsidRDefault="006F015A" w:rsidP="006F015A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</w:t>
      </w:r>
      <w:r w:rsidR="00DC322C">
        <w:rPr>
          <w:rFonts w:cstheme="minorHAnsi"/>
        </w:rPr>
        <w:t xml:space="preserve"> 4</w:t>
      </w:r>
    </w:p>
    <w:p w14:paraId="0352BB76" w14:textId="77777777" w:rsidR="00DC322C" w:rsidRDefault="00DC322C" w:rsidP="00DC322C">
      <w:pPr>
        <w:rPr>
          <w:b/>
        </w:rPr>
      </w:pPr>
      <w:r w:rsidRPr="00DC322C">
        <w:rPr>
          <w:b/>
        </w:rPr>
        <w:t xml:space="preserve">Zamówienia publiczne  o wartości </w:t>
      </w:r>
      <w:r w:rsidR="001941BE">
        <w:rPr>
          <w:b/>
        </w:rPr>
        <w:t xml:space="preserve"> powyżej </w:t>
      </w:r>
      <w:r w:rsidRPr="00DC322C">
        <w:rPr>
          <w:b/>
        </w:rPr>
        <w:t xml:space="preserve"> </w:t>
      </w:r>
      <w:r w:rsidR="001941BE" w:rsidRPr="001941BE">
        <w:rPr>
          <w:b/>
        </w:rPr>
        <w:t>1000</w:t>
      </w:r>
      <w:r w:rsidRPr="001941BE">
        <w:rPr>
          <w:b/>
        </w:rPr>
        <w:t xml:space="preserve"> </w:t>
      </w:r>
      <w:r w:rsidR="001941BE" w:rsidRPr="001941BE">
        <w:rPr>
          <w:b/>
        </w:rPr>
        <w:t>,00</w:t>
      </w:r>
      <w:r w:rsidRPr="00DC322C">
        <w:rPr>
          <w:b/>
        </w:rPr>
        <w:t xml:space="preserve"> euro  do 30000,00 euro netto.</w:t>
      </w:r>
    </w:p>
    <w:p w14:paraId="17EE4E59" w14:textId="77777777" w:rsidR="00DC322C" w:rsidRPr="00DC322C" w:rsidRDefault="00DC322C" w:rsidP="00DC322C">
      <w:pPr>
        <w:pStyle w:val="Akapitzlist"/>
        <w:numPr>
          <w:ilvl w:val="0"/>
          <w:numId w:val="7"/>
        </w:numPr>
      </w:pPr>
      <w:r w:rsidRPr="00DC322C">
        <w:t>Z</w:t>
      </w:r>
      <w:r w:rsidR="001941BE">
        <w:t>amówienia publiczne o wartości powyżej  1000</w:t>
      </w:r>
      <w:r w:rsidRPr="00DC322C">
        <w:t>,00 euro do 30000,00 euro netto powinny być udzielone poprzez przeprowadzenie rozeznania cenowego.</w:t>
      </w:r>
    </w:p>
    <w:p w14:paraId="2C4073D1" w14:textId="78E419A2" w:rsidR="00DC322C" w:rsidRDefault="00DC322C" w:rsidP="00DC322C">
      <w:pPr>
        <w:pStyle w:val="Akapitzlist"/>
        <w:numPr>
          <w:ilvl w:val="0"/>
          <w:numId w:val="7"/>
        </w:numPr>
      </w:pPr>
      <w:r w:rsidRPr="00DC322C">
        <w:t>Roze</w:t>
      </w:r>
      <w:r w:rsidR="002546C4">
        <w:t xml:space="preserve">znanie cenowe powinno </w:t>
      </w:r>
      <w:r w:rsidR="00FA321E">
        <w:t xml:space="preserve"> być </w:t>
      </w:r>
      <w:r w:rsidR="00641D93">
        <w:t xml:space="preserve">skierowane do co najmniej dwóch </w:t>
      </w:r>
      <w:r w:rsidR="00FA321E">
        <w:t xml:space="preserve"> </w:t>
      </w:r>
      <w:r w:rsidRPr="00DC322C">
        <w:t xml:space="preserve"> </w:t>
      </w:r>
      <w:r>
        <w:t xml:space="preserve">  </w:t>
      </w:r>
      <w:r w:rsidRPr="002C590F">
        <w:rPr>
          <w:color w:val="FF0000"/>
        </w:rPr>
        <w:t xml:space="preserve"> </w:t>
      </w:r>
      <w:r w:rsidRPr="001941BE">
        <w:t xml:space="preserve">wykonawców </w:t>
      </w:r>
      <w:r>
        <w:t xml:space="preserve">,których profil prowadzonej działalności gospodarczej odpowiada przedmiotowi zamówienia .Wymogu powyższego nie stosuje się ,kiedy dane zamówienia może realizować </w:t>
      </w:r>
      <w:r w:rsidRPr="001941BE">
        <w:t>tylko jeden  wykonawca</w:t>
      </w:r>
      <w:r>
        <w:t xml:space="preserve"> na rynku lokalnym.</w:t>
      </w:r>
    </w:p>
    <w:p w14:paraId="3FA7EE58" w14:textId="77777777" w:rsidR="00DC322C" w:rsidRDefault="00DC322C" w:rsidP="00DC322C">
      <w:pPr>
        <w:pStyle w:val="Akapitzlist"/>
        <w:numPr>
          <w:ilvl w:val="0"/>
          <w:numId w:val="7"/>
        </w:numPr>
      </w:pPr>
      <w:r w:rsidRPr="001941BE">
        <w:t>Rozeznanie cenowe może zostać przeprowadzone w dowolnej formie  np. w formie sondażu telefonicznego ,</w:t>
      </w:r>
      <w:r>
        <w:t xml:space="preserve"> internetowego lub pisemnego oraz na podstawie wszelkich  możliwości źródeł informacji np. aktualnych katalogów cenowych.</w:t>
      </w:r>
    </w:p>
    <w:p w14:paraId="286F8282" w14:textId="77777777" w:rsidR="00DC322C" w:rsidRDefault="002C2F10" w:rsidP="00DC322C">
      <w:pPr>
        <w:pStyle w:val="Akapitzlist"/>
        <w:numPr>
          <w:ilvl w:val="0"/>
          <w:numId w:val="7"/>
        </w:numPr>
      </w:pPr>
      <w:r>
        <w:t>Z rozeznania cenowego  przeprowadzonego w dowolnej, wybranej przez siebie formie  sporządzona zostaje notatka służbowa.</w:t>
      </w:r>
      <w:r w:rsidR="00C962B5">
        <w:t xml:space="preserve"> </w:t>
      </w:r>
      <w:r>
        <w:t>Wzór notatki stanowi  załącznik nr 1 do regulaminu.</w:t>
      </w:r>
    </w:p>
    <w:p w14:paraId="58EE7537" w14:textId="77777777" w:rsidR="002C2F10" w:rsidRDefault="002C2F10" w:rsidP="00DC322C">
      <w:pPr>
        <w:pStyle w:val="Akapitzlist"/>
        <w:numPr>
          <w:ilvl w:val="0"/>
          <w:numId w:val="7"/>
        </w:numPr>
      </w:pPr>
      <w:r>
        <w:t>Zaakceptowanie notatki p</w:t>
      </w:r>
      <w:r w:rsidR="00C962B5">
        <w:t>rzez Kierownika stanowi podstawę</w:t>
      </w:r>
      <w:r>
        <w:t xml:space="preserve"> do udzielenia zamówienia na przedmiot rozeznania.</w:t>
      </w:r>
    </w:p>
    <w:p w14:paraId="4F139D77" w14:textId="77777777" w:rsidR="00C962B5" w:rsidRDefault="00C962B5" w:rsidP="00DC322C">
      <w:pPr>
        <w:pStyle w:val="Akapitzlist"/>
        <w:numPr>
          <w:ilvl w:val="0"/>
          <w:numId w:val="7"/>
        </w:numPr>
      </w:pPr>
      <w:r w:rsidRPr="001941BE">
        <w:t>W przypadku w/w zamówień ,</w:t>
      </w:r>
      <w:r w:rsidR="001941BE" w:rsidRPr="001941BE">
        <w:t xml:space="preserve">stosuje się </w:t>
      </w:r>
      <w:r w:rsidRPr="001941BE">
        <w:t xml:space="preserve"> </w:t>
      </w:r>
      <w:r w:rsidR="001941BE" w:rsidRPr="001941BE">
        <w:t>umo</w:t>
      </w:r>
      <w:r w:rsidRPr="001941BE">
        <w:t>w</w:t>
      </w:r>
      <w:r w:rsidR="001941BE" w:rsidRPr="001941BE">
        <w:t xml:space="preserve">y </w:t>
      </w:r>
      <w:r w:rsidRPr="001941BE">
        <w:t xml:space="preserve">  w formie pisemnej , potwierdzeniem</w:t>
      </w:r>
      <w:r>
        <w:t xml:space="preserve">  udzielenia zamówienia są zlecenia i faktury lub rachunki  wystawione przez wykonawców , których kopie stanowią załącznik do dokumentacji postępowania.</w:t>
      </w:r>
    </w:p>
    <w:p w14:paraId="3E8CB9F1" w14:textId="77777777" w:rsidR="00C962B5" w:rsidRPr="00C962B5" w:rsidRDefault="00C962B5" w:rsidP="00C962B5">
      <w:pPr>
        <w:pStyle w:val="Akapitzlist"/>
        <w:ind w:left="4260" w:firstLine="696"/>
        <w:rPr>
          <w:rFonts w:cstheme="minorHAnsi"/>
          <w:b/>
        </w:rPr>
      </w:pPr>
      <w:r w:rsidRPr="00C962B5">
        <w:rPr>
          <w:rFonts w:cstheme="minorHAnsi"/>
          <w:b/>
        </w:rPr>
        <w:t>§ 5</w:t>
      </w:r>
    </w:p>
    <w:p w14:paraId="37C638FB" w14:textId="77777777" w:rsidR="00C962B5" w:rsidRPr="00C962B5" w:rsidRDefault="00C962B5" w:rsidP="00C962B5">
      <w:pPr>
        <w:jc w:val="both"/>
        <w:rPr>
          <w:b/>
        </w:rPr>
      </w:pPr>
      <w:r w:rsidRPr="00C962B5">
        <w:rPr>
          <w:b/>
        </w:rPr>
        <w:t>Postanowienia końcowe.</w:t>
      </w:r>
    </w:p>
    <w:p w14:paraId="4A84B446" w14:textId="23E7096B" w:rsidR="00C962B5" w:rsidRDefault="00C962B5" w:rsidP="00C962B5">
      <w:pPr>
        <w:pStyle w:val="Akapitzlist"/>
        <w:numPr>
          <w:ilvl w:val="0"/>
          <w:numId w:val="8"/>
        </w:numPr>
        <w:jc w:val="both"/>
      </w:pPr>
      <w:r>
        <w:t>Cała dokumentacja  z przeprowadzonego postępowania o udzielenie zamówienia przechowywana  jest u</w:t>
      </w:r>
      <w:r w:rsidR="002546C4">
        <w:t xml:space="preserve"> pracownika zajmującego się  </w:t>
      </w:r>
      <w:r>
        <w:t xml:space="preserve"> danym postępowaniem.</w:t>
      </w:r>
    </w:p>
    <w:p w14:paraId="6004B905" w14:textId="77777777" w:rsidR="00C962B5" w:rsidRDefault="00C962B5" w:rsidP="00C962B5">
      <w:pPr>
        <w:pStyle w:val="Akapitzlist"/>
        <w:numPr>
          <w:ilvl w:val="0"/>
          <w:numId w:val="8"/>
        </w:numPr>
        <w:jc w:val="both"/>
      </w:pPr>
      <w:r>
        <w:t>Niniejszy regulamin wchodzi w życie z dniem podjęcia.</w:t>
      </w:r>
    </w:p>
    <w:p w14:paraId="303ADB9F" w14:textId="77777777" w:rsidR="00C962B5" w:rsidRDefault="00C962B5" w:rsidP="00C962B5">
      <w:pPr>
        <w:pStyle w:val="Akapitzlist"/>
      </w:pPr>
    </w:p>
    <w:p w14:paraId="4BC1D354" w14:textId="77777777" w:rsidR="00FA321E" w:rsidRDefault="00FA321E" w:rsidP="00C962B5">
      <w:pPr>
        <w:pStyle w:val="Akapitzlist"/>
      </w:pPr>
    </w:p>
    <w:p w14:paraId="65D52DC2" w14:textId="77777777" w:rsidR="00FA321E" w:rsidRDefault="00FA321E" w:rsidP="00C962B5">
      <w:pPr>
        <w:pStyle w:val="Akapitzlist"/>
      </w:pPr>
    </w:p>
    <w:p w14:paraId="3E494910" w14:textId="77777777" w:rsidR="00FA321E" w:rsidRDefault="00FA321E" w:rsidP="00C962B5">
      <w:pPr>
        <w:pStyle w:val="Akapitzlist"/>
      </w:pPr>
    </w:p>
    <w:p w14:paraId="1C84BFA2" w14:textId="77777777" w:rsidR="00FA321E" w:rsidRDefault="00FA321E" w:rsidP="00C962B5">
      <w:pPr>
        <w:pStyle w:val="Akapitzlist"/>
      </w:pPr>
    </w:p>
    <w:p w14:paraId="2BB87502" w14:textId="77777777" w:rsidR="00FA321E" w:rsidRDefault="00FA321E" w:rsidP="00C962B5">
      <w:pPr>
        <w:pStyle w:val="Akapitzlist"/>
      </w:pPr>
    </w:p>
    <w:p w14:paraId="5E6D8852" w14:textId="77777777" w:rsidR="00FA321E" w:rsidRDefault="00FA321E" w:rsidP="00C962B5">
      <w:pPr>
        <w:pStyle w:val="Akapitzlist"/>
      </w:pPr>
    </w:p>
    <w:p w14:paraId="2B138D47" w14:textId="77777777" w:rsidR="00FA321E" w:rsidRDefault="00FA321E" w:rsidP="00C962B5">
      <w:pPr>
        <w:pStyle w:val="Akapitzlist"/>
      </w:pPr>
    </w:p>
    <w:p w14:paraId="281FAE51" w14:textId="77777777" w:rsidR="00FA321E" w:rsidRDefault="00FA321E" w:rsidP="00C962B5">
      <w:pPr>
        <w:pStyle w:val="Akapitzlist"/>
      </w:pPr>
    </w:p>
    <w:p w14:paraId="626F24E0" w14:textId="77777777" w:rsidR="00FA321E" w:rsidRDefault="00FA321E" w:rsidP="00C962B5">
      <w:pPr>
        <w:pStyle w:val="Akapitzlist"/>
      </w:pPr>
    </w:p>
    <w:p w14:paraId="5CE6A234" w14:textId="77777777" w:rsidR="00FA321E" w:rsidRDefault="00FA321E" w:rsidP="00C962B5">
      <w:pPr>
        <w:pStyle w:val="Akapitzlist"/>
      </w:pPr>
    </w:p>
    <w:p w14:paraId="16E99643" w14:textId="77777777" w:rsidR="00FA321E" w:rsidRDefault="00FA321E" w:rsidP="00C962B5">
      <w:pPr>
        <w:pStyle w:val="Akapitzlist"/>
      </w:pPr>
    </w:p>
    <w:p w14:paraId="1A363500" w14:textId="77777777" w:rsidR="00FA321E" w:rsidRDefault="00FA321E" w:rsidP="00C962B5">
      <w:pPr>
        <w:pStyle w:val="Akapitzlist"/>
      </w:pPr>
    </w:p>
    <w:p w14:paraId="2C9BFE5E" w14:textId="77777777" w:rsidR="00FA321E" w:rsidRDefault="00FA321E" w:rsidP="00C962B5">
      <w:pPr>
        <w:pStyle w:val="Akapitzlist"/>
      </w:pPr>
    </w:p>
    <w:p w14:paraId="777A2CEB" w14:textId="77777777" w:rsidR="00FA321E" w:rsidRDefault="00FA321E" w:rsidP="00C962B5">
      <w:pPr>
        <w:pStyle w:val="Akapitzlist"/>
      </w:pPr>
    </w:p>
    <w:p w14:paraId="251A2C3B" w14:textId="77777777" w:rsidR="00FA321E" w:rsidRDefault="00FA321E" w:rsidP="00C962B5">
      <w:pPr>
        <w:pStyle w:val="Akapitzlist"/>
      </w:pPr>
    </w:p>
    <w:p w14:paraId="781FACD2" w14:textId="77777777" w:rsidR="00FA321E" w:rsidRDefault="00FA321E" w:rsidP="00C962B5">
      <w:pPr>
        <w:pStyle w:val="Akapitzlist"/>
      </w:pPr>
    </w:p>
    <w:p w14:paraId="7235E8E0" w14:textId="77777777" w:rsidR="00FA321E" w:rsidRDefault="00FA321E" w:rsidP="00C962B5">
      <w:pPr>
        <w:pStyle w:val="Akapitzlist"/>
      </w:pPr>
    </w:p>
    <w:p w14:paraId="1933CB7E" w14:textId="77777777" w:rsidR="00FA321E" w:rsidRDefault="00FA321E" w:rsidP="00C962B5">
      <w:pPr>
        <w:pStyle w:val="Akapitzlist"/>
      </w:pPr>
    </w:p>
    <w:p w14:paraId="73126CD3" w14:textId="77777777" w:rsidR="00FA321E" w:rsidRDefault="00FA321E" w:rsidP="00C962B5">
      <w:pPr>
        <w:pStyle w:val="Akapitzlist"/>
      </w:pPr>
    </w:p>
    <w:p w14:paraId="24E5C281" w14:textId="77777777" w:rsidR="00FA321E" w:rsidRDefault="00FA321E" w:rsidP="00C962B5">
      <w:pPr>
        <w:pStyle w:val="Akapitzlist"/>
      </w:pPr>
    </w:p>
    <w:p w14:paraId="1D639F6A" w14:textId="77777777" w:rsidR="00FA321E" w:rsidRDefault="00FA321E" w:rsidP="00C962B5">
      <w:pPr>
        <w:pStyle w:val="Akapitzlist"/>
      </w:pPr>
    </w:p>
    <w:p w14:paraId="11E7631A" w14:textId="77777777" w:rsidR="00FA321E" w:rsidRDefault="00FA321E" w:rsidP="00C962B5">
      <w:pPr>
        <w:pStyle w:val="Akapitzlist"/>
      </w:pPr>
    </w:p>
    <w:p w14:paraId="28514DF9" w14:textId="27F7D78C" w:rsidR="00FA321E" w:rsidRDefault="00FA321E" w:rsidP="00FA321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75D357FD" w14:textId="5679E93A" w:rsidR="00FA321E" w:rsidRDefault="00FA321E" w:rsidP="00FA321E">
      <w:pPr>
        <w:ind w:left="5664" w:firstLine="6"/>
        <w:rPr>
          <w:sz w:val="16"/>
          <w:szCs w:val="16"/>
        </w:rPr>
      </w:pPr>
      <w:r w:rsidRPr="00FA321E">
        <w:rPr>
          <w:sz w:val="16"/>
          <w:szCs w:val="16"/>
        </w:rPr>
        <w:t>Do regulaminu udzielania zamówień publicznych o wartości niepr</w:t>
      </w:r>
      <w:r>
        <w:rPr>
          <w:sz w:val="16"/>
          <w:szCs w:val="16"/>
        </w:rPr>
        <w:t>zekraczającej 30</w:t>
      </w:r>
      <w:r w:rsidR="00B93F93">
        <w:rPr>
          <w:sz w:val="16"/>
          <w:szCs w:val="16"/>
        </w:rPr>
        <w:t xml:space="preserve"> </w:t>
      </w:r>
      <w:r>
        <w:rPr>
          <w:sz w:val="16"/>
          <w:szCs w:val="16"/>
        </w:rPr>
        <w:t>000  euro (netto)</w:t>
      </w:r>
    </w:p>
    <w:p w14:paraId="53A578B6" w14:textId="77777777" w:rsidR="00FA321E" w:rsidRDefault="00FA321E" w:rsidP="00FA321E">
      <w:pPr>
        <w:rPr>
          <w:sz w:val="16"/>
          <w:szCs w:val="16"/>
        </w:rPr>
      </w:pPr>
    </w:p>
    <w:p w14:paraId="4AA8B1C6" w14:textId="77777777" w:rsidR="00FA321E" w:rsidRDefault="00FA321E" w:rsidP="00FA321E">
      <w:pPr>
        <w:rPr>
          <w:sz w:val="16"/>
          <w:szCs w:val="16"/>
        </w:rPr>
      </w:pPr>
    </w:p>
    <w:p w14:paraId="44B8C728" w14:textId="77777777" w:rsidR="00FA321E" w:rsidRDefault="00FA321E" w:rsidP="00FA321E">
      <w:pPr>
        <w:rPr>
          <w:sz w:val="16"/>
          <w:szCs w:val="16"/>
        </w:rPr>
      </w:pPr>
    </w:p>
    <w:p w14:paraId="7FBD1548" w14:textId="38CDE97D" w:rsidR="00FA321E" w:rsidRDefault="00FA321E" w:rsidP="00FA32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n i o s e k </w:t>
      </w:r>
    </w:p>
    <w:p w14:paraId="0A27ED79" w14:textId="21FAF6E5" w:rsidR="00FA321E" w:rsidRDefault="00FA321E" w:rsidP="00FA321E">
      <w:pPr>
        <w:rPr>
          <w:sz w:val="24"/>
          <w:szCs w:val="24"/>
        </w:rPr>
      </w:pPr>
      <w:r>
        <w:rPr>
          <w:sz w:val="24"/>
          <w:szCs w:val="24"/>
        </w:rPr>
        <w:t xml:space="preserve">o wszczęcie postępowania w sprawie udzielenia zamówienia publicznego ,którego wartość nie przekracza 30 000 euro (netto) </w:t>
      </w:r>
    </w:p>
    <w:p w14:paraId="432FF5F1" w14:textId="67A75E20" w:rsidR="00FA321E" w:rsidRDefault="00FA321E" w:rsidP="00FA321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Rodzaj zamówienia  ( roboty budowlane ,dostawy , usługi)</w:t>
      </w:r>
      <w:r w:rsidR="003C3126">
        <w:rPr>
          <w:sz w:val="24"/>
          <w:szCs w:val="24"/>
        </w:rPr>
        <w:t xml:space="preserve"> </w:t>
      </w:r>
    </w:p>
    <w:p w14:paraId="1AD2E0D2" w14:textId="651855E8" w:rsidR="003C3126" w:rsidRDefault="00B93F93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przygotowanie paczek żywnościowych </w:t>
      </w:r>
    </w:p>
    <w:p w14:paraId="6ABA0B25" w14:textId="74F81A40" w:rsidR="003C3126" w:rsidRDefault="003C3126" w:rsidP="003C312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Opis przedmiotu zamówienia </w:t>
      </w:r>
    </w:p>
    <w:p w14:paraId="1EA682E4" w14:textId="31E9F946" w:rsidR="003C3126" w:rsidRDefault="003C3126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13F6A5" w14:textId="77C05BD2" w:rsidR="003C3126" w:rsidRDefault="003C3126" w:rsidP="003C312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Uzasadnienie zamówienia  ( krótkie uzasadnienie wskazujące cel zamówienia) </w:t>
      </w:r>
    </w:p>
    <w:p w14:paraId="7885FE2B" w14:textId="77777777" w:rsidR="003C3126" w:rsidRDefault="003C3126" w:rsidP="003C3126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01EF5" w14:textId="5B254516" w:rsidR="003C3126" w:rsidRPr="003C3126" w:rsidRDefault="003C3126" w:rsidP="003C312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C3126">
        <w:rPr>
          <w:sz w:val="24"/>
          <w:szCs w:val="24"/>
        </w:rPr>
        <w:t xml:space="preserve">Termin realizacji zamówienia               </w:t>
      </w:r>
    </w:p>
    <w:p w14:paraId="7490F2D2" w14:textId="0B807C17" w:rsidR="003C3126" w:rsidRPr="003C3126" w:rsidRDefault="003C3126" w:rsidP="003C3126">
      <w:pPr>
        <w:pStyle w:val="Akapitzlist"/>
        <w:rPr>
          <w:sz w:val="24"/>
          <w:szCs w:val="24"/>
        </w:rPr>
      </w:pPr>
      <w:r w:rsidRPr="003C312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3156298" w14:textId="444DB49A" w:rsidR="003C3126" w:rsidRDefault="003C3126" w:rsidP="003C312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Szacunkowa wartość przedmiotu zamówienia w PLN:</w:t>
      </w:r>
    </w:p>
    <w:p w14:paraId="24DCC3BB" w14:textId="14893D82" w:rsidR="003C3126" w:rsidRDefault="003C3126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netto ..........................zł </w:t>
      </w:r>
    </w:p>
    <w:p w14:paraId="74163F59" w14:textId="70096796" w:rsidR="003C3126" w:rsidRDefault="003C3126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Wartość zamówienia brutto z VAT wynosi ...................................zł </w:t>
      </w:r>
    </w:p>
    <w:p w14:paraId="5D45B8E0" w14:textId="77777777" w:rsidR="003C3126" w:rsidRDefault="003C3126" w:rsidP="003C3126">
      <w:pPr>
        <w:pStyle w:val="Akapitzlist"/>
        <w:rPr>
          <w:sz w:val="24"/>
          <w:szCs w:val="24"/>
        </w:rPr>
      </w:pPr>
    </w:p>
    <w:p w14:paraId="56D252A6" w14:textId="77777777" w:rsidR="003C3126" w:rsidRDefault="003C3126" w:rsidP="003C3126">
      <w:pPr>
        <w:pStyle w:val="Akapitzlist"/>
        <w:rPr>
          <w:sz w:val="24"/>
          <w:szCs w:val="24"/>
        </w:rPr>
      </w:pPr>
    </w:p>
    <w:p w14:paraId="5DB98C02" w14:textId="77777777" w:rsidR="003C3126" w:rsidRDefault="003C3126" w:rsidP="003C3126">
      <w:pPr>
        <w:pStyle w:val="Akapitzlist"/>
        <w:rPr>
          <w:sz w:val="24"/>
          <w:szCs w:val="24"/>
        </w:rPr>
      </w:pPr>
    </w:p>
    <w:p w14:paraId="323D2389" w14:textId="77777777" w:rsidR="003C3126" w:rsidRDefault="003C3126" w:rsidP="003C3126">
      <w:pPr>
        <w:pStyle w:val="Akapitzlist"/>
        <w:rPr>
          <w:sz w:val="24"/>
          <w:szCs w:val="24"/>
        </w:rPr>
      </w:pPr>
    </w:p>
    <w:p w14:paraId="6E890D71" w14:textId="100C69BA" w:rsidR="003C3126" w:rsidRDefault="003C3126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</w:p>
    <w:p w14:paraId="1AD59D9E" w14:textId="1B5139F8" w:rsidR="003C3126" w:rsidRDefault="003C3126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Data i podpis wnioskującego </w:t>
      </w:r>
    </w:p>
    <w:p w14:paraId="4740C84E" w14:textId="77777777" w:rsidR="003C3126" w:rsidRDefault="003C3126" w:rsidP="003C3126">
      <w:pPr>
        <w:pStyle w:val="Akapitzlist"/>
        <w:rPr>
          <w:sz w:val="24"/>
          <w:szCs w:val="24"/>
        </w:rPr>
      </w:pPr>
    </w:p>
    <w:p w14:paraId="1629AC93" w14:textId="772328EA" w:rsidR="003C3126" w:rsidRDefault="003C3126" w:rsidP="003C31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........................................................................</w:t>
      </w:r>
    </w:p>
    <w:p w14:paraId="6D086BF9" w14:textId="11A7D544" w:rsidR="003C3126" w:rsidRDefault="003C3126" w:rsidP="003C3126">
      <w:pPr>
        <w:pStyle w:val="Akapitzlist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18"/>
          <w:szCs w:val="18"/>
        </w:rPr>
        <w:t>Zatwierdzam pod względem finansowym (podpis księgowego)</w:t>
      </w:r>
    </w:p>
    <w:p w14:paraId="75C76DCC" w14:textId="77777777" w:rsidR="003C3126" w:rsidRDefault="003C3126" w:rsidP="003C3126">
      <w:pPr>
        <w:pStyle w:val="Akapitzlist"/>
        <w:rPr>
          <w:sz w:val="18"/>
          <w:szCs w:val="18"/>
        </w:rPr>
      </w:pPr>
    </w:p>
    <w:p w14:paraId="7ECC14C1" w14:textId="77777777" w:rsidR="003C3126" w:rsidRDefault="003C3126" w:rsidP="003C3126">
      <w:pPr>
        <w:pStyle w:val="Akapitzlist"/>
        <w:rPr>
          <w:sz w:val="18"/>
          <w:szCs w:val="18"/>
        </w:rPr>
      </w:pPr>
    </w:p>
    <w:p w14:paraId="764534CF" w14:textId="77777777" w:rsidR="003C3126" w:rsidRDefault="003C3126" w:rsidP="003C3126">
      <w:pPr>
        <w:pStyle w:val="Akapitzlist"/>
        <w:rPr>
          <w:sz w:val="18"/>
          <w:szCs w:val="18"/>
        </w:rPr>
      </w:pPr>
    </w:p>
    <w:p w14:paraId="5807DD69" w14:textId="26C28379" w:rsidR="003C3126" w:rsidRDefault="003C3126" w:rsidP="003C312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</w:t>
      </w:r>
    </w:p>
    <w:p w14:paraId="4765C850" w14:textId="31FC2C78" w:rsidR="003C3126" w:rsidRDefault="003C3126" w:rsidP="003C312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Zatwierdzam pod względem merytorycznym (podpis Kierownika</w:t>
      </w:r>
    </w:p>
    <w:p w14:paraId="6EAD3C2F" w14:textId="77777777" w:rsidR="003C3126" w:rsidRDefault="003C3126" w:rsidP="003C3126">
      <w:pPr>
        <w:pStyle w:val="Akapitzlist"/>
        <w:rPr>
          <w:sz w:val="18"/>
          <w:szCs w:val="18"/>
        </w:rPr>
      </w:pPr>
    </w:p>
    <w:p w14:paraId="06EAD6E8" w14:textId="77777777" w:rsidR="003C3126" w:rsidRDefault="003C3126" w:rsidP="003C3126">
      <w:pPr>
        <w:pStyle w:val="Akapitzlist"/>
        <w:rPr>
          <w:sz w:val="18"/>
          <w:szCs w:val="18"/>
        </w:rPr>
      </w:pPr>
    </w:p>
    <w:p w14:paraId="7A433142" w14:textId="77777777" w:rsidR="003C3126" w:rsidRPr="00F131D2" w:rsidRDefault="003C3126" w:rsidP="003C3126">
      <w:pPr>
        <w:pStyle w:val="Akapitzlist"/>
        <w:rPr>
          <w:b/>
          <w:sz w:val="18"/>
          <w:szCs w:val="18"/>
        </w:rPr>
      </w:pPr>
    </w:p>
    <w:p w14:paraId="7EC5ACE8" w14:textId="599B2206" w:rsidR="003C3126" w:rsidRPr="00F131D2" w:rsidRDefault="00F131D2" w:rsidP="00F131D2">
      <w:pPr>
        <w:pStyle w:val="Akapitzlist"/>
        <w:ind w:left="2136" w:firstLine="696"/>
        <w:rPr>
          <w:b/>
          <w:sz w:val="28"/>
          <w:szCs w:val="28"/>
        </w:rPr>
      </w:pPr>
      <w:r w:rsidRPr="00F131D2">
        <w:rPr>
          <w:b/>
          <w:sz w:val="28"/>
          <w:szCs w:val="28"/>
        </w:rPr>
        <w:lastRenderedPageBreak/>
        <w:t>Z A</w:t>
      </w:r>
      <w:r w:rsidR="00641D93">
        <w:rPr>
          <w:b/>
          <w:sz w:val="28"/>
          <w:szCs w:val="28"/>
        </w:rPr>
        <w:t xml:space="preserve"> R Z A D Z E N I E Nr 18</w:t>
      </w:r>
      <w:r w:rsidRPr="00F131D2">
        <w:rPr>
          <w:b/>
          <w:sz w:val="28"/>
          <w:szCs w:val="28"/>
        </w:rPr>
        <w:t>/2017</w:t>
      </w:r>
    </w:p>
    <w:p w14:paraId="05F976B1" w14:textId="6C5C38E4" w:rsidR="00F131D2" w:rsidRPr="00F131D2" w:rsidRDefault="00F131D2" w:rsidP="00F131D2">
      <w:pPr>
        <w:jc w:val="center"/>
        <w:rPr>
          <w:b/>
          <w:sz w:val="28"/>
          <w:szCs w:val="28"/>
        </w:rPr>
      </w:pPr>
      <w:r w:rsidRPr="00F131D2">
        <w:rPr>
          <w:b/>
          <w:sz w:val="28"/>
          <w:szCs w:val="28"/>
        </w:rPr>
        <w:t>Kierownika Gminnego Ośrodka Pomocy Społecznej w Gniewinie</w:t>
      </w:r>
    </w:p>
    <w:p w14:paraId="20A553CB" w14:textId="3E4B1742" w:rsidR="00F131D2" w:rsidRPr="00F131D2" w:rsidRDefault="00F131D2" w:rsidP="00F131D2">
      <w:pPr>
        <w:jc w:val="center"/>
        <w:rPr>
          <w:b/>
          <w:sz w:val="28"/>
          <w:szCs w:val="28"/>
        </w:rPr>
      </w:pPr>
      <w:r w:rsidRPr="00F131D2">
        <w:rPr>
          <w:b/>
          <w:sz w:val="28"/>
          <w:szCs w:val="28"/>
        </w:rPr>
        <w:t>z dn</w:t>
      </w:r>
      <w:r w:rsidR="00641D93">
        <w:rPr>
          <w:b/>
          <w:sz w:val="28"/>
          <w:szCs w:val="28"/>
        </w:rPr>
        <w:t xml:space="preserve">ia 03.11.2017r. </w:t>
      </w:r>
    </w:p>
    <w:p w14:paraId="0D185557" w14:textId="13FB2586" w:rsidR="00F131D2" w:rsidRPr="00F131D2" w:rsidRDefault="00F131D2" w:rsidP="00F131D2">
      <w:pPr>
        <w:jc w:val="center"/>
        <w:rPr>
          <w:b/>
          <w:sz w:val="28"/>
          <w:szCs w:val="28"/>
        </w:rPr>
      </w:pPr>
      <w:r w:rsidRPr="00F131D2">
        <w:rPr>
          <w:b/>
          <w:sz w:val="28"/>
          <w:szCs w:val="28"/>
        </w:rPr>
        <w:t>w sprawie zatwierdzenia Regulaminu udzielania zamówień publicznych o wartości szacunkowej nie przekraczającej 30 000 euro netto w Gminnym Ośrodku Pomocy Społecznej w Gniewinie.</w:t>
      </w:r>
    </w:p>
    <w:p w14:paraId="24D82B20" w14:textId="77777777" w:rsidR="00F131D2" w:rsidRDefault="00F131D2" w:rsidP="00F131D2">
      <w:pPr>
        <w:rPr>
          <w:sz w:val="28"/>
          <w:szCs w:val="28"/>
        </w:rPr>
      </w:pPr>
    </w:p>
    <w:p w14:paraId="24DB3051" w14:textId="77777777" w:rsidR="00F131D2" w:rsidRDefault="00F131D2" w:rsidP="00F131D2">
      <w:pPr>
        <w:rPr>
          <w:sz w:val="28"/>
          <w:szCs w:val="28"/>
        </w:rPr>
      </w:pPr>
    </w:p>
    <w:p w14:paraId="07D95478" w14:textId="39E38AED" w:rsidR="00F131D2" w:rsidRDefault="00F131D2" w:rsidP="00F131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Działając na podstawie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16 pkt.12  Regulaminu organizacyjnego Gminnego Ośrodka Pomocy Społecznej w Gniewinie  stanowiącego załącznik do Zarządzenia nr. 31/2016 Wójta Gminy Gniewino z dnia 20 kwietnia 2016r. w sprawie zatwierdzenia Regulaminu organizacyjnego Gminnego Ośrodka Pomocy Społecznej w Gniewinie </w:t>
      </w:r>
    </w:p>
    <w:p w14:paraId="1C566814" w14:textId="10398A71" w:rsidR="00F131D2" w:rsidRDefault="00F131D2" w:rsidP="00F131D2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zarządzam co następuje:</w:t>
      </w:r>
    </w:p>
    <w:p w14:paraId="695580C2" w14:textId="021B2A40" w:rsidR="00F131D2" w:rsidRDefault="00F131D2" w:rsidP="00F131D2">
      <w:pPr>
        <w:rPr>
          <w:sz w:val="28"/>
          <w:szCs w:val="28"/>
        </w:rPr>
      </w:pPr>
      <w:r w:rsidRPr="00133CDC">
        <w:rPr>
          <w:rFonts w:cstheme="minorHAnsi"/>
          <w:b/>
          <w:sz w:val="28"/>
          <w:szCs w:val="28"/>
        </w:rPr>
        <w:t>§</w:t>
      </w:r>
      <w:r w:rsidRPr="00133CDC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Zatwierdzam Regulamin udzielania zamówień publicznych o wartości szacunkowej nie przekraczającej 30 000 euro netto.</w:t>
      </w:r>
    </w:p>
    <w:p w14:paraId="6EB3C861" w14:textId="5D20E83C" w:rsidR="00F131D2" w:rsidRDefault="00F131D2" w:rsidP="00F131D2">
      <w:pPr>
        <w:rPr>
          <w:sz w:val="28"/>
          <w:szCs w:val="28"/>
        </w:rPr>
      </w:pPr>
      <w:r w:rsidRPr="00133CDC">
        <w:rPr>
          <w:rFonts w:cstheme="minorHAnsi"/>
          <w:b/>
          <w:sz w:val="28"/>
          <w:szCs w:val="28"/>
        </w:rPr>
        <w:t>§</w:t>
      </w:r>
      <w:r w:rsidRPr="00133CDC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Regulamin wraz z załącznikiem stanowi załącznik do niniejszego zarządzenia .</w:t>
      </w:r>
    </w:p>
    <w:p w14:paraId="4E98F5F7" w14:textId="0D00F11A" w:rsidR="00F131D2" w:rsidRDefault="00F131D2" w:rsidP="00F131D2">
      <w:pPr>
        <w:rPr>
          <w:sz w:val="28"/>
          <w:szCs w:val="28"/>
        </w:rPr>
      </w:pPr>
      <w:r w:rsidRPr="00133CDC">
        <w:rPr>
          <w:rFonts w:cstheme="minorHAnsi"/>
          <w:b/>
          <w:sz w:val="28"/>
          <w:szCs w:val="28"/>
        </w:rPr>
        <w:t>§</w:t>
      </w:r>
      <w:r w:rsidRPr="00133CDC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Zarządzenie wchodzi w życie z dniem podpisania. </w:t>
      </w:r>
    </w:p>
    <w:p w14:paraId="61B8578E" w14:textId="77777777" w:rsidR="00641D93" w:rsidRDefault="00641D93" w:rsidP="00F131D2">
      <w:pPr>
        <w:rPr>
          <w:sz w:val="28"/>
          <w:szCs w:val="28"/>
        </w:rPr>
      </w:pPr>
    </w:p>
    <w:p w14:paraId="7803DE97" w14:textId="77777777" w:rsidR="00641D93" w:rsidRDefault="00641D93" w:rsidP="00F131D2">
      <w:pPr>
        <w:rPr>
          <w:sz w:val="28"/>
          <w:szCs w:val="28"/>
        </w:rPr>
      </w:pPr>
    </w:p>
    <w:p w14:paraId="477F384C" w14:textId="75874437" w:rsidR="00641D93" w:rsidRDefault="00641D93" w:rsidP="00F131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Kierownik GOPS</w:t>
      </w:r>
    </w:p>
    <w:p w14:paraId="6150DF00" w14:textId="1A2B22B0" w:rsidR="00641D93" w:rsidRPr="00F131D2" w:rsidRDefault="00641D93" w:rsidP="00F131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Renata Łuszczak </w:t>
      </w:r>
      <w:bookmarkStart w:id="0" w:name="_GoBack"/>
      <w:bookmarkEnd w:id="0"/>
    </w:p>
    <w:sectPr w:rsidR="00641D93" w:rsidRPr="00F131D2" w:rsidSect="000D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867"/>
    <w:multiLevelType w:val="hybridMultilevel"/>
    <w:tmpl w:val="B178F7AC"/>
    <w:lvl w:ilvl="0" w:tplc="8BC46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8F2"/>
    <w:multiLevelType w:val="hybridMultilevel"/>
    <w:tmpl w:val="C360D270"/>
    <w:lvl w:ilvl="0" w:tplc="1B3E8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13D40"/>
    <w:multiLevelType w:val="hybridMultilevel"/>
    <w:tmpl w:val="BC021FB0"/>
    <w:lvl w:ilvl="0" w:tplc="80B2A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455B6"/>
    <w:multiLevelType w:val="hybridMultilevel"/>
    <w:tmpl w:val="BC1A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6842"/>
    <w:multiLevelType w:val="hybridMultilevel"/>
    <w:tmpl w:val="E118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77217"/>
    <w:multiLevelType w:val="hybridMultilevel"/>
    <w:tmpl w:val="DDF0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2020"/>
    <w:multiLevelType w:val="hybridMultilevel"/>
    <w:tmpl w:val="9B36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41422"/>
    <w:multiLevelType w:val="hybridMultilevel"/>
    <w:tmpl w:val="3B1E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F42B4"/>
    <w:multiLevelType w:val="hybridMultilevel"/>
    <w:tmpl w:val="642C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1"/>
    <w:rsid w:val="00042A33"/>
    <w:rsid w:val="000D10FE"/>
    <w:rsid w:val="00133CDC"/>
    <w:rsid w:val="001941BE"/>
    <w:rsid w:val="001D7142"/>
    <w:rsid w:val="002546C4"/>
    <w:rsid w:val="002C2F10"/>
    <w:rsid w:val="002C590F"/>
    <w:rsid w:val="002E1AF6"/>
    <w:rsid w:val="003C3126"/>
    <w:rsid w:val="00404583"/>
    <w:rsid w:val="00470490"/>
    <w:rsid w:val="004817AA"/>
    <w:rsid w:val="00527061"/>
    <w:rsid w:val="00641D93"/>
    <w:rsid w:val="006569F8"/>
    <w:rsid w:val="006F015A"/>
    <w:rsid w:val="008671F1"/>
    <w:rsid w:val="009A6FE2"/>
    <w:rsid w:val="009B1508"/>
    <w:rsid w:val="009F1DE9"/>
    <w:rsid w:val="00A40735"/>
    <w:rsid w:val="00AC6FDE"/>
    <w:rsid w:val="00AF44D6"/>
    <w:rsid w:val="00B85233"/>
    <w:rsid w:val="00B93F93"/>
    <w:rsid w:val="00BA41B6"/>
    <w:rsid w:val="00BC372B"/>
    <w:rsid w:val="00C962B5"/>
    <w:rsid w:val="00DC322C"/>
    <w:rsid w:val="00F131D2"/>
    <w:rsid w:val="00FA321E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464"/>
  <w15:docId w15:val="{D2CD2FF1-8D34-4AF8-9CAD-40BC7EB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cp:lastPrinted>2020-09-16T09:01:00Z</cp:lastPrinted>
  <dcterms:created xsi:type="dcterms:W3CDTF">2017-11-10T08:49:00Z</dcterms:created>
  <dcterms:modified xsi:type="dcterms:W3CDTF">2020-12-02T10:40:00Z</dcterms:modified>
</cp:coreProperties>
</file>